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68" w:rsidRPr="00DC11DB" w:rsidRDefault="001E1268" w:rsidP="00DC11DB"/>
    <w:p w:rsidR="001E1268" w:rsidRPr="00DB7E66" w:rsidRDefault="001E1268" w:rsidP="001E1268">
      <w:pPr>
        <w:jc w:val="center"/>
        <w:rPr>
          <w:rFonts w:ascii="Times New Roman" w:hAnsi="Times New Roman" w:cs="Times New Roman"/>
        </w:rPr>
      </w:pPr>
      <w:r w:rsidRPr="00DB7E66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1E1268" w:rsidRPr="00DB7E66" w:rsidRDefault="001E1268" w:rsidP="001E1268">
      <w:pPr>
        <w:jc w:val="center"/>
        <w:rPr>
          <w:rFonts w:ascii="Times New Roman" w:hAnsi="Times New Roman" w:cs="Times New Roman"/>
        </w:rPr>
      </w:pPr>
      <w:r w:rsidRPr="00DB7E66">
        <w:rPr>
          <w:rFonts w:ascii="Times New Roman" w:hAnsi="Times New Roman" w:cs="Times New Roman"/>
        </w:rPr>
        <w:t>Центр развития ребенка</w:t>
      </w:r>
      <w:r>
        <w:rPr>
          <w:rFonts w:ascii="Times New Roman" w:hAnsi="Times New Roman" w:cs="Times New Roman"/>
        </w:rPr>
        <w:t xml:space="preserve"> </w:t>
      </w:r>
      <w:r w:rsidRPr="00DB7E66">
        <w:rPr>
          <w:rFonts w:ascii="Times New Roman" w:hAnsi="Times New Roman" w:cs="Times New Roman"/>
        </w:rPr>
        <w:t>- детский сад №150 "Алый парус"</w:t>
      </w:r>
      <w:r>
        <w:rPr>
          <w:rFonts w:ascii="Times New Roman" w:hAnsi="Times New Roman" w:cs="Times New Roman"/>
        </w:rPr>
        <w:t xml:space="preserve"> </w:t>
      </w:r>
      <w:r w:rsidRPr="00DB7E6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орода </w:t>
      </w:r>
      <w:r w:rsidRPr="00DB7E66">
        <w:rPr>
          <w:rFonts w:ascii="Times New Roman" w:hAnsi="Times New Roman" w:cs="Times New Roman"/>
        </w:rPr>
        <w:t>Пензы.</w:t>
      </w:r>
    </w:p>
    <w:p w:rsidR="001E1268" w:rsidRPr="003D50EE" w:rsidRDefault="001E1268" w:rsidP="001E1268">
      <w:pPr>
        <w:jc w:val="center"/>
        <w:rPr>
          <w:rFonts w:ascii="Times New Roman" w:hAnsi="Times New Roman"/>
          <w:sz w:val="28"/>
        </w:rPr>
      </w:pPr>
    </w:p>
    <w:p w:rsidR="001E1268" w:rsidRPr="00D273C4" w:rsidRDefault="001E1268" w:rsidP="001E1268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1E1268" w:rsidRPr="00D273C4" w:rsidRDefault="001E1268" w:rsidP="001E1268">
      <w:pPr>
        <w:jc w:val="center"/>
        <w:rPr>
          <w:rFonts w:ascii="Times New Roman" w:hAnsi="Times New Roman"/>
          <w:sz w:val="32"/>
          <w:szCs w:val="32"/>
        </w:rPr>
      </w:pPr>
    </w:p>
    <w:p w:rsidR="001E1268" w:rsidRPr="006646CC" w:rsidRDefault="006646CC" w:rsidP="001E1268">
      <w:pPr>
        <w:jc w:val="center"/>
        <w:rPr>
          <w:rFonts w:ascii="Times New Roman" w:hAnsi="Times New Roman"/>
          <w:b/>
          <w:sz w:val="28"/>
        </w:rPr>
      </w:pPr>
      <w:r w:rsidRPr="006646CC">
        <w:rPr>
          <w:rFonts w:ascii="Times New Roman" w:hAnsi="Times New Roman"/>
          <w:b/>
          <w:sz w:val="28"/>
        </w:rPr>
        <w:t>КОНСПЕКТ НЕПОСРЕДСТВЕННО</w:t>
      </w:r>
      <w:r w:rsidR="009A1AEC" w:rsidRPr="00B62885">
        <w:rPr>
          <w:rFonts w:ascii="Times New Roman" w:hAnsi="Times New Roman"/>
          <w:b/>
          <w:sz w:val="28"/>
        </w:rPr>
        <w:t xml:space="preserve"> </w:t>
      </w:r>
      <w:r w:rsidRPr="006646CC">
        <w:rPr>
          <w:rFonts w:ascii="Times New Roman" w:hAnsi="Times New Roman"/>
          <w:b/>
          <w:sz w:val="28"/>
        </w:rPr>
        <w:t>- ОБРАЗОВАТЕЛЬНОЙ ДЕЯТЕЛЬНОСТИ</w:t>
      </w:r>
    </w:p>
    <w:p w:rsidR="001E1268" w:rsidRPr="006646CC" w:rsidRDefault="001E1268" w:rsidP="001E1268">
      <w:pPr>
        <w:jc w:val="center"/>
        <w:rPr>
          <w:rFonts w:ascii="Times New Roman" w:hAnsi="Times New Roman"/>
          <w:b/>
          <w:sz w:val="28"/>
        </w:rPr>
      </w:pPr>
      <w:r w:rsidRPr="006646CC">
        <w:rPr>
          <w:rFonts w:ascii="Times New Roman" w:hAnsi="Times New Roman"/>
          <w:b/>
          <w:sz w:val="28"/>
        </w:rPr>
        <w:t xml:space="preserve">по образовательной области «Физическое развитие» </w:t>
      </w:r>
    </w:p>
    <w:p w:rsidR="001E1268" w:rsidRPr="006646CC" w:rsidRDefault="001E1268" w:rsidP="001E1268">
      <w:pPr>
        <w:jc w:val="center"/>
        <w:rPr>
          <w:rFonts w:ascii="Times New Roman" w:hAnsi="Times New Roman"/>
          <w:b/>
          <w:sz w:val="28"/>
        </w:rPr>
      </w:pPr>
      <w:r w:rsidRPr="006646CC">
        <w:rPr>
          <w:rFonts w:ascii="Times New Roman" w:hAnsi="Times New Roman"/>
          <w:b/>
          <w:sz w:val="28"/>
        </w:rPr>
        <w:t xml:space="preserve">с детьми 6-7 лет </w:t>
      </w:r>
    </w:p>
    <w:p w:rsidR="001E1268" w:rsidRPr="006646CC" w:rsidRDefault="001E1268" w:rsidP="001E1268">
      <w:pPr>
        <w:jc w:val="center"/>
        <w:rPr>
          <w:rFonts w:ascii="Times New Roman" w:hAnsi="Times New Roman"/>
          <w:b/>
          <w:sz w:val="28"/>
        </w:rPr>
      </w:pPr>
      <w:r w:rsidRPr="006646CC">
        <w:rPr>
          <w:rFonts w:ascii="Times New Roman" w:hAnsi="Times New Roman"/>
          <w:b/>
          <w:sz w:val="28"/>
        </w:rPr>
        <w:t>с нестандартным оборудованием.</w:t>
      </w:r>
    </w:p>
    <w:p w:rsidR="001E1268" w:rsidRPr="003D50EE" w:rsidRDefault="001E1268" w:rsidP="001E1268">
      <w:pPr>
        <w:jc w:val="center"/>
        <w:rPr>
          <w:rFonts w:ascii="Times New Roman" w:hAnsi="Times New Roman"/>
          <w:sz w:val="28"/>
        </w:rPr>
      </w:pPr>
    </w:p>
    <w:p w:rsidR="001E1268" w:rsidRPr="00631369" w:rsidRDefault="001E1268" w:rsidP="001E1268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</w:t>
      </w:r>
    </w:p>
    <w:p w:rsidR="00B62885" w:rsidRDefault="00B62885" w:rsidP="00B628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и</w:t>
      </w:r>
      <w:r w:rsidR="001E1268">
        <w:rPr>
          <w:rFonts w:ascii="Times New Roman" w:hAnsi="Times New Roman" w:cs="Times New Roman"/>
          <w:sz w:val="24"/>
          <w:szCs w:val="24"/>
        </w:rPr>
        <w:t xml:space="preserve">нструктор </w:t>
      </w:r>
    </w:p>
    <w:p w:rsidR="001E1268" w:rsidRDefault="001E1268" w:rsidP="00B628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физической</w:t>
      </w:r>
    </w:p>
    <w:p w:rsidR="001E1268" w:rsidRDefault="001E1268" w:rsidP="00B628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культуре Поштак Н.Б.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E1268" w:rsidRDefault="001E1268" w:rsidP="001E1268">
      <w:pPr>
        <w:jc w:val="right"/>
        <w:rPr>
          <w:rFonts w:ascii="Times New Roman" w:hAnsi="Times New Roman"/>
          <w:sz w:val="28"/>
        </w:rPr>
      </w:pPr>
    </w:p>
    <w:p w:rsidR="00B62885" w:rsidRDefault="00B62885" w:rsidP="001E1268">
      <w:pPr>
        <w:jc w:val="right"/>
        <w:rPr>
          <w:rFonts w:ascii="Times New Roman" w:hAnsi="Times New Roman"/>
          <w:sz w:val="28"/>
        </w:rPr>
      </w:pPr>
    </w:p>
    <w:p w:rsidR="006646CC" w:rsidRPr="003D50EE" w:rsidRDefault="006646CC" w:rsidP="001E1268">
      <w:pPr>
        <w:jc w:val="right"/>
        <w:rPr>
          <w:rFonts w:ascii="Times New Roman" w:hAnsi="Times New Roman"/>
          <w:sz w:val="28"/>
        </w:rPr>
      </w:pPr>
    </w:p>
    <w:p w:rsidR="001E1268" w:rsidRDefault="00B65866" w:rsidP="001E126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Пенза, 2020</w:t>
      </w:r>
    </w:p>
    <w:p w:rsidR="00DC11DB" w:rsidRPr="004C5912" w:rsidRDefault="00DC11DB" w:rsidP="001E1268">
      <w:pPr>
        <w:jc w:val="center"/>
        <w:rPr>
          <w:rFonts w:ascii="Times New Roman" w:hAnsi="Times New Roman"/>
          <w:sz w:val="24"/>
        </w:rPr>
      </w:pPr>
    </w:p>
    <w:p w:rsidR="001E1268" w:rsidRDefault="001E1268" w:rsidP="001E1268"/>
    <w:p w:rsidR="001E1268" w:rsidRPr="00DC11DB" w:rsidRDefault="001E1268" w:rsidP="001E1268">
      <w:pPr>
        <w:jc w:val="both"/>
        <w:rPr>
          <w:rFonts w:ascii="Times New Roman" w:hAnsi="Times New Roman" w:cs="Times New Roman"/>
          <w:sz w:val="24"/>
          <w:szCs w:val="24"/>
        </w:rPr>
      </w:pPr>
      <w:r w:rsidRPr="00DC11DB">
        <w:rPr>
          <w:rFonts w:ascii="Times New Roman" w:hAnsi="Times New Roman" w:cs="Times New Roman"/>
          <w:b/>
          <w:sz w:val="24"/>
          <w:szCs w:val="24"/>
        </w:rPr>
        <w:t>Цель</w:t>
      </w:r>
      <w:r w:rsidRPr="00DC11DB">
        <w:rPr>
          <w:rFonts w:ascii="Times New Roman" w:hAnsi="Times New Roman" w:cs="Times New Roman"/>
          <w:sz w:val="24"/>
          <w:szCs w:val="24"/>
        </w:rPr>
        <w:t xml:space="preserve">: помочь детям увидеть </w:t>
      </w:r>
      <w:proofErr w:type="gramStart"/>
      <w:r w:rsidRPr="00DC11DB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DC11DB">
        <w:rPr>
          <w:rFonts w:ascii="Times New Roman" w:hAnsi="Times New Roman" w:cs="Times New Roman"/>
          <w:sz w:val="24"/>
          <w:szCs w:val="24"/>
        </w:rPr>
        <w:t xml:space="preserve"> в обычных</w:t>
      </w:r>
      <w:r w:rsidR="00B62885">
        <w:rPr>
          <w:rFonts w:ascii="Times New Roman" w:hAnsi="Times New Roman" w:cs="Times New Roman"/>
          <w:sz w:val="24"/>
          <w:szCs w:val="24"/>
        </w:rPr>
        <w:t>,</w:t>
      </w:r>
      <w:r w:rsidRPr="00DC11DB">
        <w:rPr>
          <w:rFonts w:ascii="Times New Roman" w:hAnsi="Times New Roman" w:cs="Times New Roman"/>
          <w:sz w:val="24"/>
          <w:szCs w:val="24"/>
        </w:rPr>
        <w:t xml:space="preserve"> повседневных вещах и использовать их для своей двигательной деятельности.</w:t>
      </w:r>
    </w:p>
    <w:p w:rsidR="001E1268" w:rsidRPr="00DC11DB" w:rsidRDefault="001E1268" w:rsidP="001E12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1268" w:rsidRPr="00DC11DB" w:rsidRDefault="001E1268" w:rsidP="001E12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1DB">
        <w:rPr>
          <w:rFonts w:ascii="Times New Roman" w:hAnsi="Times New Roman" w:cs="Times New Roman"/>
          <w:i/>
          <w:sz w:val="24"/>
          <w:szCs w:val="24"/>
        </w:rPr>
        <w:t>Физическое развитие:</w:t>
      </w:r>
    </w:p>
    <w:p w:rsidR="001E1268" w:rsidRPr="00DC11DB" w:rsidRDefault="001E1268" w:rsidP="001E126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B">
        <w:rPr>
          <w:rFonts w:ascii="Times New Roman" w:hAnsi="Times New Roman" w:cs="Times New Roman"/>
          <w:sz w:val="24"/>
          <w:szCs w:val="24"/>
        </w:rPr>
        <w:t>Создавать условия  для развития двигательного творчества детей  на основе имеющегося двигательного  опыта  посредством нестандартного оборудования.</w:t>
      </w:r>
    </w:p>
    <w:p w:rsidR="001E1268" w:rsidRPr="00DC11DB" w:rsidRDefault="001E1268" w:rsidP="001E126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B">
        <w:rPr>
          <w:rFonts w:ascii="Times New Roman" w:hAnsi="Times New Roman" w:cs="Times New Roman"/>
          <w:sz w:val="24"/>
          <w:szCs w:val="24"/>
        </w:rPr>
        <w:t>Содействовать проявлению компетентности в области физического развития.</w:t>
      </w:r>
    </w:p>
    <w:p w:rsidR="001E1268" w:rsidRPr="00DC11DB" w:rsidRDefault="001E1268" w:rsidP="001E126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1DB">
        <w:rPr>
          <w:rFonts w:ascii="Times New Roman" w:hAnsi="Times New Roman" w:cs="Times New Roman"/>
          <w:sz w:val="24"/>
          <w:szCs w:val="24"/>
        </w:rPr>
        <w:t>Продолжать развивать физические качества  детей (ловкость, меткость, силу, ориентировку в пространстве, общую выносливость, координацию движений).</w:t>
      </w:r>
    </w:p>
    <w:p w:rsidR="001E1268" w:rsidRPr="00DC11DB" w:rsidRDefault="001E1268" w:rsidP="001E12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1DB">
        <w:rPr>
          <w:rFonts w:ascii="Times New Roman" w:hAnsi="Times New Roman" w:cs="Times New Roman"/>
          <w:i/>
          <w:sz w:val="24"/>
          <w:szCs w:val="24"/>
        </w:rPr>
        <w:t>Познавательное развитие:</w:t>
      </w:r>
    </w:p>
    <w:p w:rsidR="001E1268" w:rsidRPr="00DC11DB" w:rsidRDefault="001E1268" w:rsidP="001E1268">
      <w:pPr>
        <w:jc w:val="both"/>
        <w:rPr>
          <w:rFonts w:ascii="Times New Roman" w:hAnsi="Times New Roman" w:cs="Times New Roman"/>
          <w:sz w:val="24"/>
          <w:szCs w:val="24"/>
        </w:rPr>
      </w:pPr>
      <w:r w:rsidRPr="00DC11DB">
        <w:rPr>
          <w:rFonts w:ascii="Times New Roman" w:hAnsi="Times New Roman" w:cs="Times New Roman"/>
          <w:sz w:val="24"/>
          <w:szCs w:val="24"/>
        </w:rPr>
        <w:t xml:space="preserve">      1.Побуждать детей к принятию быстрого и  правильного решения двигательных задач.</w:t>
      </w:r>
    </w:p>
    <w:p w:rsidR="001E1268" w:rsidRPr="00DC11DB" w:rsidRDefault="001E1268" w:rsidP="001E1268">
      <w:pPr>
        <w:jc w:val="both"/>
        <w:rPr>
          <w:rFonts w:ascii="Times New Roman" w:hAnsi="Times New Roman" w:cs="Times New Roman"/>
          <w:sz w:val="24"/>
          <w:szCs w:val="24"/>
        </w:rPr>
      </w:pPr>
      <w:r w:rsidRPr="00DC11DB">
        <w:rPr>
          <w:rFonts w:ascii="Times New Roman" w:hAnsi="Times New Roman" w:cs="Times New Roman"/>
          <w:sz w:val="24"/>
          <w:szCs w:val="24"/>
        </w:rPr>
        <w:t xml:space="preserve">      2. Формировать умение использовать повседневные вещи в своей двигательной деятельности.</w:t>
      </w:r>
    </w:p>
    <w:p w:rsidR="001E1268" w:rsidRPr="00DC11DB" w:rsidRDefault="001E1268" w:rsidP="001E1268">
      <w:pPr>
        <w:rPr>
          <w:rFonts w:ascii="Times New Roman" w:hAnsi="Times New Roman" w:cs="Times New Roman"/>
          <w:sz w:val="24"/>
          <w:szCs w:val="24"/>
        </w:rPr>
      </w:pPr>
      <w:r w:rsidRPr="00DC11DB">
        <w:rPr>
          <w:rFonts w:ascii="Times New Roman" w:hAnsi="Times New Roman" w:cs="Times New Roman"/>
          <w:i/>
          <w:sz w:val="24"/>
          <w:szCs w:val="24"/>
        </w:rPr>
        <w:t>Социально – коммуникативное развитие:</w:t>
      </w:r>
    </w:p>
    <w:p w:rsidR="001E1268" w:rsidRPr="00DC11DB" w:rsidRDefault="00DC11DB" w:rsidP="00DC1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r w:rsidR="001E1268" w:rsidRPr="00DC11DB">
        <w:rPr>
          <w:rFonts w:ascii="Times New Roman" w:hAnsi="Times New Roman" w:cs="Times New Roman"/>
          <w:sz w:val="24"/>
          <w:szCs w:val="24"/>
        </w:rPr>
        <w:t>Воспитывать активность, самостоятельность, настойчивость, сплочённость, умение работать в группе, в команде, в паре.</w:t>
      </w:r>
    </w:p>
    <w:p w:rsidR="001E1268" w:rsidRPr="00DC11DB" w:rsidRDefault="001E1268" w:rsidP="001E12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E1268" w:rsidRPr="00DC11DB" w:rsidRDefault="001E1268" w:rsidP="001E126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E1268" w:rsidRPr="00DC11DB" w:rsidRDefault="001E1268" w:rsidP="001E1268">
      <w:pPr>
        <w:pStyle w:val="a3"/>
        <w:ind w:left="1440"/>
        <w:jc w:val="both"/>
        <w:rPr>
          <w:sz w:val="24"/>
          <w:szCs w:val="24"/>
        </w:rPr>
      </w:pPr>
    </w:p>
    <w:p w:rsidR="001E1268" w:rsidRPr="00DC11DB" w:rsidRDefault="001E1268" w:rsidP="001E1268">
      <w:pPr>
        <w:pStyle w:val="a3"/>
        <w:ind w:left="1440"/>
        <w:jc w:val="both"/>
        <w:rPr>
          <w:b/>
          <w:sz w:val="24"/>
          <w:szCs w:val="24"/>
        </w:rPr>
      </w:pPr>
    </w:p>
    <w:p w:rsidR="001E1268" w:rsidRDefault="001E1268" w:rsidP="001E1268">
      <w:pPr>
        <w:jc w:val="both"/>
        <w:rPr>
          <w:rFonts w:ascii="Times New Roman" w:hAnsi="Times New Roman" w:cs="Times New Roman"/>
          <w:sz w:val="24"/>
          <w:szCs w:val="24"/>
        </w:rPr>
      </w:pPr>
      <w:r w:rsidRPr="00DC11D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C11DB">
        <w:rPr>
          <w:rFonts w:ascii="Times New Roman" w:hAnsi="Times New Roman" w:cs="Times New Roman"/>
          <w:sz w:val="24"/>
          <w:szCs w:val="24"/>
        </w:rPr>
        <w:t xml:space="preserve"> тарелки –</w:t>
      </w:r>
      <w:r w:rsidR="00DC11DB">
        <w:rPr>
          <w:rFonts w:ascii="Times New Roman" w:hAnsi="Times New Roman" w:cs="Times New Roman"/>
          <w:sz w:val="24"/>
          <w:szCs w:val="24"/>
        </w:rPr>
        <w:t xml:space="preserve"> </w:t>
      </w:r>
      <w:r w:rsidRPr="00DC11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11DB">
        <w:rPr>
          <w:rFonts w:ascii="Times New Roman" w:hAnsi="Times New Roman" w:cs="Times New Roman"/>
          <w:sz w:val="24"/>
          <w:szCs w:val="24"/>
        </w:rPr>
        <w:t>шумелк</w:t>
      </w:r>
      <w:r w:rsidR="00B6288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62885">
        <w:rPr>
          <w:rFonts w:ascii="Times New Roman" w:hAnsi="Times New Roman" w:cs="Times New Roman"/>
          <w:sz w:val="24"/>
          <w:szCs w:val="24"/>
        </w:rPr>
        <w:t>», тоннель, ткань,</w:t>
      </w:r>
      <w:r w:rsidR="00CF08C5" w:rsidRPr="00DC11DB">
        <w:rPr>
          <w:rFonts w:ascii="Times New Roman" w:hAnsi="Times New Roman" w:cs="Times New Roman"/>
          <w:sz w:val="24"/>
          <w:szCs w:val="24"/>
        </w:rPr>
        <w:t xml:space="preserve"> </w:t>
      </w:r>
      <w:r w:rsidRPr="00DC11DB">
        <w:rPr>
          <w:rFonts w:ascii="Times New Roman" w:hAnsi="Times New Roman" w:cs="Times New Roman"/>
          <w:sz w:val="24"/>
          <w:szCs w:val="24"/>
        </w:rPr>
        <w:t>парашют</w:t>
      </w:r>
      <w:r w:rsidR="00CF08C5" w:rsidRPr="00DC11D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CF08C5" w:rsidRPr="00DC11DB">
        <w:rPr>
          <w:rFonts w:ascii="Times New Roman" w:hAnsi="Times New Roman" w:cs="Times New Roman"/>
          <w:sz w:val="24"/>
          <w:szCs w:val="24"/>
        </w:rPr>
        <w:t>барьерчики</w:t>
      </w:r>
      <w:proofErr w:type="spellEnd"/>
      <w:r w:rsidR="00CF08C5" w:rsidRPr="00DC11DB">
        <w:rPr>
          <w:rFonts w:ascii="Times New Roman" w:hAnsi="Times New Roman" w:cs="Times New Roman"/>
          <w:sz w:val="24"/>
          <w:szCs w:val="24"/>
        </w:rPr>
        <w:t xml:space="preserve">», ракетки – ловушки </w:t>
      </w:r>
      <w:r w:rsidR="00DC11DB">
        <w:rPr>
          <w:rFonts w:ascii="Times New Roman" w:hAnsi="Times New Roman" w:cs="Times New Roman"/>
          <w:sz w:val="24"/>
          <w:szCs w:val="24"/>
        </w:rPr>
        <w:t>(</w:t>
      </w:r>
      <w:r w:rsidR="00CF08C5" w:rsidRPr="00DC11DB">
        <w:rPr>
          <w:rFonts w:ascii="Times New Roman" w:hAnsi="Times New Roman" w:cs="Times New Roman"/>
          <w:sz w:val="24"/>
          <w:szCs w:val="24"/>
        </w:rPr>
        <w:t>от бадми</w:t>
      </w:r>
      <w:r w:rsidRPr="00DC11DB">
        <w:rPr>
          <w:rFonts w:ascii="Times New Roman" w:hAnsi="Times New Roman" w:cs="Times New Roman"/>
          <w:sz w:val="24"/>
          <w:szCs w:val="24"/>
        </w:rPr>
        <w:t>нтона</w:t>
      </w:r>
      <w:r w:rsidR="00DC11DB">
        <w:rPr>
          <w:rFonts w:ascii="Times New Roman" w:hAnsi="Times New Roman" w:cs="Times New Roman"/>
          <w:sz w:val="24"/>
          <w:szCs w:val="24"/>
        </w:rPr>
        <w:t>)</w:t>
      </w:r>
      <w:r w:rsidRPr="00DC11DB">
        <w:rPr>
          <w:rFonts w:ascii="Times New Roman" w:hAnsi="Times New Roman" w:cs="Times New Roman"/>
          <w:sz w:val="24"/>
          <w:szCs w:val="24"/>
        </w:rPr>
        <w:t xml:space="preserve">, «липкие ладошки», цилиндры – </w:t>
      </w:r>
      <w:proofErr w:type="spellStart"/>
      <w:r w:rsidRPr="00DC11DB">
        <w:rPr>
          <w:rFonts w:ascii="Times New Roman" w:hAnsi="Times New Roman" w:cs="Times New Roman"/>
          <w:sz w:val="24"/>
          <w:szCs w:val="24"/>
        </w:rPr>
        <w:t>трансформеры</w:t>
      </w:r>
      <w:proofErr w:type="spellEnd"/>
      <w:r w:rsidRPr="00DC11DB">
        <w:rPr>
          <w:rFonts w:ascii="Times New Roman" w:hAnsi="Times New Roman" w:cs="Times New Roman"/>
          <w:sz w:val="24"/>
          <w:szCs w:val="24"/>
        </w:rPr>
        <w:t>, скамейка, мячи</w:t>
      </w:r>
      <w:proofErr w:type="gramStart"/>
      <w:r w:rsidRPr="00DC11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11DB">
        <w:rPr>
          <w:rFonts w:ascii="Times New Roman" w:hAnsi="Times New Roman" w:cs="Times New Roman"/>
          <w:sz w:val="24"/>
          <w:szCs w:val="24"/>
        </w:rPr>
        <w:t xml:space="preserve"> шарики, плоскостные ходули, извилистые дорожки.</w:t>
      </w:r>
    </w:p>
    <w:p w:rsidR="00DC11DB" w:rsidRDefault="00DC11DB" w:rsidP="001E1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1DB" w:rsidRDefault="00DC11DB" w:rsidP="001E1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1DB" w:rsidRPr="00DC11DB" w:rsidRDefault="00DC11DB" w:rsidP="001E1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022" w:rsidRPr="00DC11DB" w:rsidRDefault="00E90022" w:rsidP="001E12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5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3304"/>
        <w:gridCol w:w="1370"/>
        <w:gridCol w:w="6754"/>
        <w:gridCol w:w="3736"/>
      </w:tblGrid>
      <w:tr w:rsidR="00E90022" w:rsidRPr="00DC11DB" w:rsidTr="007C2334">
        <w:trPr>
          <w:trHeight w:val="707"/>
          <w:jc w:val="center"/>
        </w:trPr>
        <w:tc>
          <w:tcPr>
            <w:tcW w:w="450" w:type="dxa"/>
          </w:tcPr>
          <w:p w:rsidR="00E90022" w:rsidRPr="00DC11DB" w:rsidRDefault="00E90022" w:rsidP="007C23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5" w:type="dxa"/>
          </w:tcPr>
          <w:p w:rsidR="00E90022" w:rsidRPr="00DC11DB" w:rsidRDefault="00E90022" w:rsidP="007C23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Содержание двигательной деятельности</w:t>
            </w:r>
          </w:p>
        </w:tc>
        <w:tc>
          <w:tcPr>
            <w:tcW w:w="1020" w:type="dxa"/>
          </w:tcPr>
          <w:p w:rsidR="00E90022" w:rsidRPr="00DC11DB" w:rsidRDefault="00E90022" w:rsidP="007C23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Дозировка,</w:t>
            </w:r>
          </w:p>
          <w:p w:rsidR="00E90022" w:rsidRPr="00DC11DB" w:rsidRDefault="00E90022" w:rsidP="007C23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7050" w:type="dxa"/>
          </w:tcPr>
          <w:p w:rsidR="00E90022" w:rsidRPr="00DC11DB" w:rsidRDefault="00E90022" w:rsidP="007C23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3810" w:type="dxa"/>
          </w:tcPr>
          <w:p w:rsidR="00E90022" w:rsidRPr="00DC11DB" w:rsidRDefault="00E90022" w:rsidP="007C23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Осуществление дифференцированного подхода</w:t>
            </w:r>
          </w:p>
        </w:tc>
      </w:tr>
      <w:tr w:rsidR="00E90022" w:rsidRPr="00DC11DB" w:rsidTr="007C2334">
        <w:trPr>
          <w:trHeight w:val="6540"/>
          <w:jc w:val="center"/>
        </w:trPr>
        <w:tc>
          <w:tcPr>
            <w:tcW w:w="450" w:type="dxa"/>
          </w:tcPr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или постановка игровой задачи.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Вводная часть.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 по одному, ходьба  и бег шеренгой  и колонной  с различным  сцеплением рук: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- ходьба обычным шагом, сцепление рук вверху, с  остановкой по сигналу на одной ноге (в чередовании левой и правой);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- ходьба спиной вперёд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сцепление согнутых в локтях  рук;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- ходьба с высоким подниманием колен,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сцепление рук за спиной;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- ходьба приставным шагом </w:t>
            </w:r>
            <w:r w:rsidR="009A1AEC"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правым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боком колонной, правая рука на поясе 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стоящего</w:t>
            </w:r>
            <w:proofErr w:type="gram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впереди, левая – на своём;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- бег в колонне;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- бег шеренгой «Деревянные человечки» (с </w:t>
            </w:r>
            <w:r w:rsidR="009A1AEC"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выбросом вперёд прямых руки и ног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- бег в колонне с остановкой на сигнал</w:t>
            </w:r>
            <w:r w:rsidR="009A1AEC" w:rsidRPr="00DC1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прыжков на месте (по выбору)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- бег врассыпную, упр. «Сделай фигуру» (в парах, в тройках);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- ходьба в колонне, восстановление дыхания.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ОРУ с тарелками – </w:t>
            </w:r>
            <w:proofErr w:type="spell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шумелками</w:t>
            </w:r>
            <w:proofErr w:type="spell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1. «Корона»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И. п.-о. с., руки вдоль туловища, тарелка на голове. 1 – повернуть  голову вправо, удерживая тарелку  на голове, 2- и.п.,3,4- то же влево;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2. «Магнит»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И. п.- стоя, ноги на ширине плеч, руки вдоль туловища. 1- руки в стороны, 2- согнутые в локтях руки  с тарелками соединить за спиной правая вверху, левая внизу (в чередовании), 3- руки в стороны, 4- и. п.;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3. «Столик для тарелок»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И. п.- о. с., руки на плечах . 1.- выпад правой ногой вперёд, левой рукой с 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тарелкой коснуться противоположного колена, 2.- и. п., 3, 4.- то же левой ногой и правой рукой;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4. «Неваляшка»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И. п. – стоя на коленях, руки за спиной. 1.- сесть справа сбоку,  руки вперёд, ударять  в тарелки, и. п.. 3, 4.- то же влево;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5. «Мышеловка»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И. п.- сидя, ноги врозь, руки вверху. 1- наклониться, дотронуться тарелками до пола, 2.- и. п.;  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6. «Подъёмный кран»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И. п.- сидя, руки в упоре сзади, тарелка между ступнями или коленями (по выбору). 1.- поднять прямые ноги, удерживая предмет, 2. –и. п.;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7. «Реактивный самолёт»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И. п.- лёжа на животе, руки на предплечьях. 1. –руки в стороны, вращать тарелками, 2.- и. п.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8. «Регулировщик»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И. п.- стоя, ноги врозь, руки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вдоль туловища. 1.- правую руку вверх, левую – в сторону, 2.- и. п., 3,4.- тоже в другую сторону;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9. «Восьмёрка»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И. п. – ноги вместе, руки на  поясе.  Прыжки на двух ногах восьмёркой между положенными справа и слева от себя тарелками любым способом в чередовании с ходьбой.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ОВД с нестандартным оборудованием (по выбору детей):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957A87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- метание в  бадм</w:t>
            </w:r>
            <w:r w:rsidR="00CF08C5" w:rsidRPr="00DC11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0022" w:rsidRPr="00DC11DB">
              <w:rPr>
                <w:rFonts w:ascii="Times New Roman" w:hAnsi="Times New Roman" w:cs="Times New Roman"/>
                <w:sz w:val="24"/>
                <w:szCs w:val="24"/>
              </w:rPr>
              <w:t>нтонную ракетку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- ловушку или  в «</w:t>
            </w:r>
            <w:r w:rsidR="00E90022"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липкую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0022" w:rsidRPr="00DC11DB">
              <w:rPr>
                <w:rFonts w:ascii="Times New Roman" w:hAnsi="Times New Roman" w:cs="Times New Roman"/>
                <w:sz w:val="24"/>
                <w:szCs w:val="24"/>
              </w:rPr>
              <w:t>ладошку»;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- пролезание в тоннель или между двумя половинками ткани разными способами (возможно с использованием скамьи);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- упражнение выпрямляющего характера;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- прыжки в высоту с места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</w:t>
            </w:r>
            <w:proofErr w:type="spell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барьерчики</w:t>
            </w:r>
            <w:proofErr w:type="spell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разной высоты.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Подвижная игра – эстафета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«Быстрые ноги» (с использованием 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плоскостных</w:t>
            </w:r>
            <w:proofErr w:type="gram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ходуль).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«Яблочко на тарелочке» или</w:t>
            </w:r>
          </w:p>
          <w:p w:rsidR="00E90022" w:rsidRPr="00DC11DB" w:rsidRDefault="00CF08C5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«Салют» (с использованием тканевого парашюта</w:t>
            </w:r>
            <w:r w:rsidR="00E90022" w:rsidRPr="00DC11D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1 круг,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1 раз,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1 раз,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2 раза (вправо и влево),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1 круг,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1 круг,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2 раза,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3 раза,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2-3 раза,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proofErr w:type="spell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1 круг,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в среднем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  <w:proofErr w:type="gramEnd"/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6 -8 раз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раз х3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дуальном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  <w:proofErr w:type="gramEnd"/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3-4- раза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3-4- раза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3-4 раза,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дуальный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3-4- раза,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</w:tc>
        <w:tc>
          <w:tcPr>
            <w:tcW w:w="7050" w:type="dxa"/>
          </w:tcPr>
          <w:p w:rsidR="00CF08C5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Дети проходят в спортивный зал. Инструктор обращает внимание присутствующих  на изменения, которые произошли в зале: «Дети, посмотрите, что необычного сегодня в нашем спортивном зале?</w:t>
            </w:r>
            <w:r w:rsidR="00B62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08C5"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(из спортивного зала вынесено всё оборудование, за исключением нестандартного).</w:t>
            </w:r>
          </w:p>
          <w:p w:rsidR="00E90022" w:rsidRPr="00DC11DB" w:rsidRDefault="00E90022" w:rsidP="00CF08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(высказывания детей)</w:t>
            </w:r>
          </w:p>
          <w:p w:rsidR="00B62885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   Мы с вами договорились сегодня позаниматься физкультурой.  Что же нам </w:t>
            </w:r>
            <w:r w:rsidR="00CF08C5" w:rsidRPr="00DC11DB">
              <w:rPr>
                <w:rFonts w:ascii="Times New Roman" w:hAnsi="Times New Roman" w:cs="Times New Roman"/>
                <w:sz w:val="24"/>
                <w:szCs w:val="24"/>
              </w:rPr>
              <w:t>теперь  делать? К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ак  мы поступим в этой сложной ситуации?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(рассуждения детей, совместный поиск 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решения данной проблемной ситуации</w:t>
            </w:r>
            <w:proofErr w:type="gram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, выбор оборудования для разных частей двигательной деятельности).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B62885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«Внимание!  В шеренгу с</w:t>
            </w:r>
            <w:r w:rsidR="00E90022" w:rsidRPr="00DC11DB">
              <w:rPr>
                <w:rFonts w:ascii="Times New Roman" w:hAnsi="Times New Roman" w:cs="Times New Roman"/>
                <w:sz w:val="24"/>
                <w:szCs w:val="24"/>
              </w:rPr>
              <w:t>тановись! Равняйсь! Смирно! Руки сцеплены внизу. Шеренгой  шагом марш! По сигналу остановка на любой ноге»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«Сп</w:t>
            </w:r>
            <w:r w:rsidR="009A1AEC" w:rsidRPr="00DC11DB">
              <w:rPr>
                <w:rFonts w:ascii="Times New Roman" w:hAnsi="Times New Roman" w:cs="Times New Roman"/>
                <w:sz w:val="24"/>
                <w:szCs w:val="24"/>
              </w:rPr>
              <w:t>иной вперёд марш! Согнутые в лок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тях руки сцеплены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впереди!»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«С высоким подниманием колен марш! Руки сцеплены за спинами соседа».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«Нале</w:t>
            </w:r>
            <w:r w:rsidR="009A1AEC"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о! Приставным шагом правым боком мар</w:t>
            </w:r>
            <w:r w:rsidR="009A1AEC"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ш! Правая рука на поясе впереди 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стоящего</w:t>
            </w:r>
            <w:proofErr w:type="gram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, левая - на своём»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«Приготовьтесь к бегу. Согните руки в локтях. Бегом марш!»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«На месте, прыжком нале – 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! Шеренгой </w:t>
            </w:r>
            <w:r w:rsidR="009A1AEC"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«Деревянные человечки марш!»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«Прыжком нале – 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! Колонной бегом марш! Бег с остановкой на сигнал, после остановки 8 прыжков по вашему выбору. Затем снова бег».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«Врассыпную марш! По сигналу – упр. «Сделай фигуру» в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 или тройках».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«Колонной шагом марш! Выполните самостоятельно дыхательные упражнения, кто какие хочет».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«Мы с вами договорились использовать для ОРУ  тарелки – </w:t>
            </w:r>
            <w:proofErr w:type="spell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. Пройдите и выберете по 2 тарелки, размером они все одинаковые, а цветом отличаются.  Когда мы будем выполнять упражнения, подумайте, в каком из них можно использовать только одну тарелку, а в каких обе». </w:t>
            </w:r>
          </w:p>
          <w:p w:rsidR="00E90022" w:rsidRPr="00DC11DB" w:rsidRDefault="00E90022" w:rsidP="007C2334">
            <w:pPr>
              <w:tabs>
                <w:tab w:val="left" w:pos="480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tabs>
                <w:tab w:val="left" w:pos="480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«Настоящие принцы и принцессы никогда не роняют свою корну, но при этом не держат её руками. Как вы считаете, почему так происходит? Кто же из вас ни разу не уронит корону?»</w:t>
            </w:r>
          </w:p>
          <w:p w:rsidR="00E90022" w:rsidRPr="00DC11DB" w:rsidRDefault="00E90022" w:rsidP="007C2334">
            <w:pPr>
              <w:tabs>
                <w:tab w:val="left" w:pos="480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«Магниты  легко соединяются, а вот развести их в стороны не очень просто, нужно постараться и приложить силу».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перенести тарелки с полок на стол, а чтобы ни одна из них не разбилась, будем брать по одной и ставить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осторожно».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«Неваляшку как не наклоняй, вс</w:t>
            </w:r>
            <w:r w:rsidR="00957A87" w:rsidRPr="00DC11DB">
              <w:rPr>
                <w:rFonts w:ascii="Times New Roman" w:hAnsi="Times New Roman" w:cs="Times New Roman"/>
                <w:sz w:val="24"/>
                <w:szCs w:val="24"/>
              </w:rPr>
              <w:t>ё равно она будет вставать прямо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«Чтобы мыши ничего не грызли и не ели в нашей кладовке, поставим мышеловки. Натягиваем пружину до конца и подставку мышеловки держим ровно».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«Для подъёма тяжёлых грузов подъёмному крану нужны надёжные, ровные опоры, которые называются лапы. Вспомните, из какого матери</w:t>
            </w:r>
            <w:r w:rsidR="00957A87" w:rsidRPr="00DC11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ла сделан кран? Может  ли он сгибаться. У всех исправные краны?»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«Когда летит реактивный самолёт, слышен сильный шум, вращайте сильнее тарелками, чтобы 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gram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похоже. Подумайте, возможно ли, чтобы крылья у самолёта согнулись?»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«Предлагаю вам и самим придумать сигналы, которые может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подавать регулировщик»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«Выполняйте прыжки любым способом, но не забывайте, про мягкое приземление на носки. Все помнят,  как правильно дышать во время выполнения прыжков?»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«Подумайте, какие упражнения можно  выполнить с предметами, которые оказались в нашем зале. Придумайте, предложите разные, вспомните знакомые вам упражнения и попробуйте их выполнить по одному или с кем – то из детей»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(предложения детей, выбор и обсуждение понравившихся ОВД).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«Что вы думаете о расположении оборудования для удобного использования? Где и что лучше разместить? Все ли сразу должны выполнять упражнения или мы будем действовать как – то по – </w:t>
            </w:r>
            <w:proofErr w:type="gramStart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«А теперь я пред</w:t>
            </w:r>
            <w:r w:rsidR="00B62885">
              <w:rPr>
                <w:rFonts w:ascii="Times New Roman" w:hAnsi="Times New Roman" w:cs="Times New Roman"/>
                <w:sz w:val="24"/>
                <w:szCs w:val="24"/>
              </w:rPr>
              <w:t>лагаю поиграть в игр</w:t>
            </w:r>
            <w:proofErr w:type="gramStart"/>
            <w:r w:rsidR="00B6288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B62885">
              <w:rPr>
                <w:rFonts w:ascii="Times New Roman" w:hAnsi="Times New Roman" w:cs="Times New Roman"/>
                <w:sz w:val="24"/>
                <w:szCs w:val="24"/>
              </w:rPr>
              <w:t xml:space="preserve"> эстафету</w:t>
            </w:r>
            <w:r w:rsidR="00957A87" w:rsidRPr="00DC11DB">
              <w:rPr>
                <w:rFonts w:ascii="Times New Roman" w:hAnsi="Times New Roman" w:cs="Times New Roman"/>
                <w:sz w:val="24"/>
                <w:szCs w:val="24"/>
              </w:rPr>
              <w:t>. Мы свами ещё не использов</w:t>
            </w:r>
            <w:r w:rsidR="00CF08C5" w:rsidRPr="00DC11DB">
              <w:rPr>
                <w:rFonts w:ascii="Times New Roman" w:hAnsi="Times New Roman" w:cs="Times New Roman"/>
                <w:sz w:val="24"/>
                <w:szCs w:val="24"/>
              </w:rPr>
              <w:t>али  ходули и извилистые дорожки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. Как нам это можно сделать?»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(предложения детей по проведению подвижной игры)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«Выберете последнюю на сегодня игру, одну из двух, договоритесь между собой, кто в какую хотел бы поиграть. Самостоятельно приготовьте всё, что необходимо».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Инструктор подводит итог двигательной деятельности: «Дети, вы  успешно использовали те предметы, которые оказались в спортивном зале. Что вам помогло так быстро найти выход из затруднительной ситуации? Узнали ли вы сегодня что – то нового об обычных предметах? Я предлагаю вам взять понравившиеся предметы с собой в группу и научить своих друзей выполнять с ними разные упражнения или поиграть".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 внимание на эмоциональное состояние детей, поощрять желание высказывать свои суждения о проблемной ситуации.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строятся в шеренгу и начинают движение.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длину шага у р</w:t>
            </w:r>
            <w:r w:rsidR="00CF08C5" w:rsidRPr="00DC11DB">
              <w:rPr>
                <w:rFonts w:ascii="Times New Roman" w:hAnsi="Times New Roman" w:cs="Times New Roman"/>
                <w:sz w:val="24"/>
                <w:szCs w:val="24"/>
              </w:rPr>
              <w:t>азных детей.  Следить за чередов</w:t>
            </w:r>
            <w:r w:rsidR="00DC11DB" w:rsidRPr="00DC11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08C5"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ног во время остановки.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Побуждать сохранять прямое направление движения.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Напоминать о положении колен и передней части стопы («Колено смотри вверх, а носок – вниз).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на правильное положение тела (туловище выпрямлено, голова поднята).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Следить за носовым дыханием, лёгкость</w:t>
            </w:r>
            <w:r w:rsidR="009A1AEC" w:rsidRPr="00DC11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  во время бега.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Побуждать выполнять разные виды прыжков.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Отмечать самые оригинальные фигуры, поощрять красоту движений.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вдохом и выдохом, ритмичным выполнением шага.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Довести до понимания детей взаимосвязь сохранения правильной осанки с удерживанием «короны» на голове.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обращать внимание на </w:t>
            </w:r>
            <w:r w:rsidR="00957A87"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осанки в изменившихся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условиях.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сзади стоящую ногу (прямая), спина прямая, слегка прогнута.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Следить за сохранением ровного положения рук и ног в партерных упражнениях.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сильные, точные </w:t>
            </w: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ритмичные движения.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85" w:rsidRDefault="00B62885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85" w:rsidRDefault="00B62885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85" w:rsidRPr="00DC11DB" w:rsidRDefault="00B62885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предложений детей в выборе оптимальных движений с предложенным оборудованием. 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чередование бросков обеими руками  и технику выполнения движения.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нахождению оптимального способа пролезания. Следить, чтобы каждый ребёнок выполнил упражнение  выпрямляющего характера.</w:t>
            </w: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Подводить к пониманию взаимосвязи силы отталкивания с высотой прыжка.</w:t>
            </w:r>
          </w:p>
          <w:p w:rsidR="00B62885" w:rsidRDefault="00B62885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22" w:rsidRPr="00DC11DB" w:rsidRDefault="00E90022" w:rsidP="007C23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B">
              <w:rPr>
                <w:rFonts w:ascii="Times New Roman" w:hAnsi="Times New Roman" w:cs="Times New Roman"/>
                <w:sz w:val="24"/>
                <w:szCs w:val="24"/>
              </w:rPr>
              <w:t>Отметить тех, кто проявил смекалку, соблюдал правила, был ловким, быстрым; проанализировать, как удалось достичь успеха в игре.</w:t>
            </w:r>
          </w:p>
        </w:tc>
      </w:tr>
    </w:tbl>
    <w:p w:rsidR="00E90022" w:rsidRPr="0061782D" w:rsidRDefault="00E90022" w:rsidP="001E1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7F8" w:rsidRDefault="00AF57F8" w:rsidP="00AF57F8"/>
    <w:sectPr w:rsidR="00AF57F8" w:rsidSect="0063136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B0" w:rsidRDefault="00D67DB0" w:rsidP="0079144C">
      <w:pPr>
        <w:spacing w:after="0" w:line="240" w:lineRule="auto"/>
      </w:pPr>
      <w:r>
        <w:separator/>
      </w:r>
    </w:p>
  </w:endnote>
  <w:endnote w:type="continuationSeparator" w:id="0">
    <w:p w:rsidR="00D67DB0" w:rsidRDefault="00D67DB0" w:rsidP="0079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B0" w:rsidRDefault="00D67DB0" w:rsidP="0079144C">
      <w:pPr>
        <w:spacing w:after="0" w:line="240" w:lineRule="auto"/>
      </w:pPr>
      <w:r>
        <w:separator/>
      </w:r>
    </w:p>
  </w:footnote>
  <w:footnote w:type="continuationSeparator" w:id="0">
    <w:p w:rsidR="00D67DB0" w:rsidRDefault="00D67DB0" w:rsidP="00791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93D"/>
    <w:multiLevelType w:val="multilevel"/>
    <w:tmpl w:val="87AC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635C6"/>
    <w:multiLevelType w:val="hybridMultilevel"/>
    <w:tmpl w:val="0328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566B"/>
    <w:multiLevelType w:val="hybridMultilevel"/>
    <w:tmpl w:val="77D45D36"/>
    <w:lvl w:ilvl="0" w:tplc="16C28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112EC"/>
    <w:multiLevelType w:val="hybridMultilevel"/>
    <w:tmpl w:val="546E8F00"/>
    <w:lvl w:ilvl="0" w:tplc="A120B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1A043D"/>
    <w:multiLevelType w:val="hybridMultilevel"/>
    <w:tmpl w:val="7910D51C"/>
    <w:lvl w:ilvl="0" w:tplc="301888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804F9C"/>
    <w:multiLevelType w:val="hybridMultilevel"/>
    <w:tmpl w:val="6D38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84F30"/>
    <w:multiLevelType w:val="multilevel"/>
    <w:tmpl w:val="3AE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446CA"/>
    <w:multiLevelType w:val="hybridMultilevel"/>
    <w:tmpl w:val="D06E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04A2E"/>
    <w:multiLevelType w:val="hybridMultilevel"/>
    <w:tmpl w:val="EC1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A6FFB"/>
    <w:multiLevelType w:val="hybridMultilevel"/>
    <w:tmpl w:val="FCAE6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E60A8"/>
    <w:multiLevelType w:val="hybridMultilevel"/>
    <w:tmpl w:val="B89E1514"/>
    <w:lvl w:ilvl="0" w:tplc="5C466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5660A"/>
    <w:multiLevelType w:val="hybridMultilevel"/>
    <w:tmpl w:val="F7FA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50AF9"/>
    <w:multiLevelType w:val="multilevel"/>
    <w:tmpl w:val="2514F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9C063AE"/>
    <w:multiLevelType w:val="hybridMultilevel"/>
    <w:tmpl w:val="C22E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84C2B"/>
    <w:multiLevelType w:val="hybridMultilevel"/>
    <w:tmpl w:val="CD8A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B24BF"/>
    <w:multiLevelType w:val="hybridMultilevel"/>
    <w:tmpl w:val="BBF0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3C5"/>
    <w:rsid w:val="00003203"/>
    <w:rsid w:val="00034BFB"/>
    <w:rsid w:val="0003567E"/>
    <w:rsid w:val="00050E5B"/>
    <w:rsid w:val="00055BE0"/>
    <w:rsid w:val="00062825"/>
    <w:rsid w:val="000755D8"/>
    <w:rsid w:val="00076D83"/>
    <w:rsid w:val="00087B03"/>
    <w:rsid w:val="000A3573"/>
    <w:rsid w:val="000A5D07"/>
    <w:rsid w:val="000B2E6A"/>
    <w:rsid w:val="000E133A"/>
    <w:rsid w:val="0012392B"/>
    <w:rsid w:val="00147F56"/>
    <w:rsid w:val="0016721C"/>
    <w:rsid w:val="001906DB"/>
    <w:rsid w:val="001D0F70"/>
    <w:rsid w:val="001E1268"/>
    <w:rsid w:val="001F2FAB"/>
    <w:rsid w:val="00203A56"/>
    <w:rsid w:val="00211A70"/>
    <w:rsid w:val="002618E6"/>
    <w:rsid w:val="002636E8"/>
    <w:rsid w:val="00275D53"/>
    <w:rsid w:val="00276495"/>
    <w:rsid w:val="00290837"/>
    <w:rsid w:val="00295F42"/>
    <w:rsid w:val="002A4205"/>
    <w:rsid w:val="002B6577"/>
    <w:rsid w:val="002E1D88"/>
    <w:rsid w:val="002E5ACF"/>
    <w:rsid w:val="00300362"/>
    <w:rsid w:val="00344770"/>
    <w:rsid w:val="0034762C"/>
    <w:rsid w:val="00351E78"/>
    <w:rsid w:val="00361CE8"/>
    <w:rsid w:val="003630D8"/>
    <w:rsid w:val="003A68F8"/>
    <w:rsid w:val="003B4ADD"/>
    <w:rsid w:val="003C2486"/>
    <w:rsid w:val="00414704"/>
    <w:rsid w:val="00430669"/>
    <w:rsid w:val="00431EA4"/>
    <w:rsid w:val="004666B1"/>
    <w:rsid w:val="004B238A"/>
    <w:rsid w:val="004C5912"/>
    <w:rsid w:val="004D097F"/>
    <w:rsid w:val="004E48C4"/>
    <w:rsid w:val="0051151D"/>
    <w:rsid w:val="00512276"/>
    <w:rsid w:val="005122A7"/>
    <w:rsid w:val="0051545C"/>
    <w:rsid w:val="00523277"/>
    <w:rsid w:val="00523E39"/>
    <w:rsid w:val="00532C23"/>
    <w:rsid w:val="00534314"/>
    <w:rsid w:val="005414D5"/>
    <w:rsid w:val="00541E59"/>
    <w:rsid w:val="00542E72"/>
    <w:rsid w:val="005463C5"/>
    <w:rsid w:val="00574DB3"/>
    <w:rsid w:val="0059070C"/>
    <w:rsid w:val="005956D0"/>
    <w:rsid w:val="005A516E"/>
    <w:rsid w:val="005C2DA8"/>
    <w:rsid w:val="005D6E62"/>
    <w:rsid w:val="005E1840"/>
    <w:rsid w:val="005E5A45"/>
    <w:rsid w:val="005F2C73"/>
    <w:rsid w:val="005F33E8"/>
    <w:rsid w:val="0061782D"/>
    <w:rsid w:val="006253BB"/>
    <w:rsid w:val="00631369"/>
    <w:rsid w:val="00635794"/>
    <w:rsid w:val="00644BBA"/>
    <w:rsid w:val="00646DB0"/>
    <w:rsid w:val="006518DD"/>
    <w:rsid w:val="006646CC"/>
    <w:rsid w:val="006A0CF2"/>
    <w:rsid w:val="006E2F1C"/>
    <w:rsid w:val="006E6146"/>
    <w:rsid w:val="007324CD"/>
    <w:rsid w:val="00742715"/>
    <w:rsid w:val="00757866"/>
    <w:rsid w:val="00765428"/>
    <w:rsid w:val="0079144C"/>
    <w:rsid w:val="007A33FE"/>
    <w:rsid w:val="007A3D87"/>
    <w:rsid w:val="007A6F3C"/>
    <w:rsid w:val="007C3431"/>
    <w:rsid w:val="007C4C02"/>
    <w:rsid w:val="007C526A"/>
    <w:rsid w:val="007C5525"/>
    <w:rsid w:val="007C5CD7"/>
    <w:rsid w:val="007E38B4"/>
    <w:rsid w:val="00814508"/>
    <w:rsid w:val="00845980"/>
    <w:rsid w:val="00847C6E"/>
    <w:rsid w:val="0086751E"/>
    <w:rsid w:val="0087227A"/>
    <w:rsid w:val="008739C5"/>
    <w:rsid w:val="00893EF9"/>
    <w:rsid w:val="008D3E91"/>
    <w:rsid w:val="008D67FE"/>
    <w:rsid w:val="00904C65"/>
    <w:rsid w:val="009159C8"/>
    <w:rsid w:val="00917704"/>
    <w:rsid w:val="00917EB3"/>
    <w:rsid w:val="00940796"/>
    <w:rsid w:val="009463F1"/>
    <w:rsid w:val="00947479"/>
    <w:rsid w:val="00957A87"/>
    <w:rsid w:val="0097037C"/>
    <w:rsid w:val="009735D6"/>
    <w:rsid w:val="00973725"/>
    <w:rsid w:val="00992660"/>
    <w:rsid w:val="009A1AEC"/>
    <w:rsid w:val="009E2B75"/>
    <w:rsid w:val="009E7BE3"/>
    <w:rsid w:val="009F04CC"/>
    <w:rsid w:val="00A07337"/>
    <w:rsid w:val="00A22A08"/>
    <w:rsid w:val="00A273D4"/>
    <w:rsid w:val="00A34CE3"/>
    <w:rsid w:val="00A8111A"/>
    <w:rsid w:val="00A91409"/>
    <w:rsid w:val="00AA48F6"/>
    <w:rsid w:val="00AA6F0D"/>
    <w:rsid w:val="00AB4A68"/>
    <w:rsid w:val="00AE6AB2"/>
    <w:rsid w:val="00AF09CA"/>
    <w:rsid w:val="00AF57F8"/>
    <w:rsid w:val="00B01355"/>
    <w:rsid w:val="00B05D96"/>
    <w:rsid w:val="00B138CF"/>
    <w:rsid w:val="00B16CC7"/>
    <w:rsid w:val="00B25E71"/>
    <w:rsid w:val="00B304F4"/>
    <w:rsid w:val="00B307C7"/>
    <w:rsid w:val="00B31FFE"/>
    <w:rsid w:val="00B40B1D"/>
    <w:rsid w:val="00B540C7"/>
    <w:rsid w:val="00B62885"/>
    <w:rsid w:val="00B65866"/>
    <w:rsid w:val="00B76067"/>
    <w:rsid w:val="00B875D2"/>
    <w:rsid w:val="00B96588"/>
    <w:rsid w:val="00B977D6"/>
    <w:rsid w:val="00BA6DD7"/>
    <w:rsid w:val="00BB0195"/>
    <w:rsid w:val="00BC097A"/>
    <w:rsid w:val="00C0114F"/>
    <w:rsid w:val="00C06AA2"/>
    <w:rsid w:val="00C11BD8"/>
    <w:rsid w:val="00C16B10"/>
    <w:rsid w:val="00C2671C"/>
    <w:rsid w:val="00C66532"/>
    <w:rsid w:val="00C72A7D"/>
    <w:rsid w:val="00C76D4F"/>
    <w:rsid w:val="00C82C9E"/>
    <w:rsid w:val="00CB6455"/>
    <w:rsid w:val="00CF08C5"/>
    <w:rsid w:val="00CF71FD"/>
    <w:rsid w:val="00D0386E"/>
    <w:rsid w:val="00D16DAA"/>
    <w:rsid w:val="00D215F8"/>
    <w:rsid w:val="00D273C4"/>
    <w:rsid w:val="00D32137"/>
    <w:rsid w:val="00D47317"/>
    <w:rsid w:val="00D664B7"/>
    <w:rsid w:val="00D67DB0"/>
    <w:rsid w:val="00D72C1B"/>
    <w:rsid w:val="00D7627C"/>
    <w:rsid w:val="00D8127D"/>
    <w:rsid w:val="00DB5980"/>
    <w:rsid w:val="00DB7E66"/>
    <w:rsid w:val="00DC11DB"/>
    <w:rsid w:val="00DC2832"/>
    <w:rsid w:val="00DD7572"/>
    <w:rsid w:val="00DE5F43"/>
    <w:rsid w:val="00DE6AD9"/>
    <w:rsid w:val="00DF5086"/>
    <w:rsid w:val="00E005E0"/>
    <w:rsid w:val="00E0614A"/>
    <w:rsid w:val="00E21925"/>
    <w:rsid w:val="00E31458"/>
    <w:rsid w:val="00E43D59"/>
    <w:rsid w:val="00E666D4"/>
    <w:rsid w:val="00E744EB"/>
    <w:rsid w:val="00E8097E"/>
    <w:rsid w:val="00E83AB3"/>
    <w:rsid w:val="00E90022"/>
    <w:rsid w:val="00E94CDB"/>
    <w:rsid w:val="00EA407C"/>
    <w:rsid w:val="00EA6CDB"/>
    <w:rsid w:val="00EA7338"/>
    <w:rsid w:val="00EB50B5"/>
    <w:rsid w:val="00ED76D2"/>
    <w:rsid w:val="00EE1DE3"/>
    <w:rsid w:val="00F03EFB"/>
    <w:rsid w:val="00F22842"/>
    <w:rsid w:val="00F34508"/>
    <w:rsid w:val="00F3477A"/>
    <w:rsid w:val="00F41A73"/>
    <w:rsid w:val="00F659EA"/>
    <w:rsid w:val="00F8578E"/>
    <w:rsid w:val="00FB21C3"/>
    <w:rsid w:val="00FE49D9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A"/>
  </w:style>
  <w:style w:type="paragraph" w:styleId="8">
    <w:name w:val="heading 8"/>
    <w:basedOn w:val="a"/>
    <w:next w:val="a"/>
    <w:link w:val="80"/>
    <w:qFormat/>
    <w:rsid w:val="00B05D96"/>
    <w:pPr>
      <w:keepNext/>
      <w:spacing w:after="0" w:line="240" w:lineRule="auto"/>
      <w:ind w:left="426" w:right="-72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D53"/>
    <w:rPr>
      <w:b/>
      <w:bCs/>
    </w:rPr>
  </w:style>
  <w:style w:type="character" w:customStyle="1" w:styleId="80">
    <w:name w:val="Заголовок 8 Знак"/>
    <w:basedOn w:val="a0"/>
    <w:link w:val="8"/>
    <w:rsid w:val="00B05D9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rsid w:val="00B05D96"/>
  </w:style>
  <w:style w:type="paragraph" w:styleId="a6">
    <w:name w:val="No Spacing"/>
    <w:link w:val="a7"/>
    <w:uiPriority w:val="1"/>
    <w:qFormat/>
    <w:rsid w:val="006253B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253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3B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9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144C"/>
  </w:style>
  <w:style w:type="paragraph" w:styleId="ac">
    <w:name w:val="footer"/>
    <w:basedOn w:val="a"/>
    <w:link w:val="ad"/>
    <w:uiPriority w:val="99"/>
    <w:unhideWhenUsed/>
    <w:rsid w:val="0079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B05D96"/>
    <w:pPr>
      <w:keepNext/>
      <w:spacing w:after="0" w:line="240" w:lineRule="auto"/>
      <w:ind w:left="426" w:right="-72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D53"/>
    <w:rPr>
      <w:b/>
      <w:bCs/>
    </w:rPr>
  </w:style>
  <w:style w:type="character" w:customStyle="1" w:styleId="80">
    <w:name w:val="Заголовок 8 Знак"/>
    <w:basedOn w:val="a0"/>
    <w:link w:val="8"/>
    <w:rsid w:val="00B05D9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rsid w:val="00B05D96"/>
  </w:style>
  <w:style w:type="paragraph" w:styleId="a6">
    <w:name w:val="No Spacing"/>
    <w:link w:val="a7"/>
    <w:uiPriority w:val="1"/>
    <w:qFormat/>
    <w:rsid w:val="006253B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253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3B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9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144C"/>
  </w:style>
  <w:style w:type="paragraph" w:styleId="ac">
    <w:name w:val="footer"/>
    <w:basedOn w:val="a"/>
    <w:link w:val="ad"/>
    <w:uiPriority w:val="99"/>
    <w:unhideWhenUsed/>
    <w:rsid w:val="0079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1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5236-097F-495B-945A-A8647EB8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bady</dc:creator>
  <cp:lastModifiedBy>Admin</cp:lastModifiedBy>
  <cp:revision>2</cp:revision>
  <cp:lastPrinted>2016-10-17T07:23:00Z</cp:lastPrinted>
  <dcterms:created xsi:type="dcterms:W3CDTF">2022-12-14T16:56:00Z</dcterms:created>
  <dcterms:modified xsi:type="dcterms:W3CDTF">2022-12-14T16:56:00Z</dcterms:modified>
</cp:coreProperties>
</file>