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05" w:rsidRPr="00203C05" w:rsidRDefault="00203C05" w:rsidP="00203C0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3C05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03C05" w:rsidRPr="00203C05" w:rsidRDefault="00203C05" w:rsidP="00203C05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203C05">
        <w:rPr>
          <w:rFonts w:ascii="Times New Roman" w:hAnsi="Times New Roman"/>
          <w:sz w:val="28"/>
          <w:szCs w:val="28"/>
        </w:rPr>
        <w:t>Центр развития ребенка - детский сад №150 города Пензы</w:t>
      </w:r>
      <w:r w:rsidR="00D609FC">
        <w:rPr>
          <w:rFonts w:ascii="Times New Roman" w:hAnsi="Times New Roman"/>
          <w:sz w:val="28"/>
          <w:szCs w:val="28"/>
        </w:rPr>
        <w:t xml:space="preserve"> «Алый пару»</w:t>
      </w:r>
    </w:p>
    <w:p w:rsidR="00203C05" w:rsidRPr="007139CF" w:rsidRDefault="00203C05" w:rsidP="00203C05">
      <w:pPr>
        <w:pStyle w:val="a6"/>
        <w:shd w:val="clear" w:color="auto" w:fill="auto"/>
        <w:spacing w:line="230" w:lineRule="exact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C05" w:rsidRDefault="00203C05" w:rsidP="00203C05">
      <w:pPr>
        <w:pStyle w:val="a3"/>
        <w:jc w:val="center"/>
      </w:pPr>
    </w:p>
    <w:p w:rsidR="00203C05" w:rsidRDefault="00203C05" w:rsidP="00203C05">
      <w:pPr>
        <w:pStyle w:val="a3"/>
        <w:jc w:val="center"/>
      </w:pPr>
    </w:p>
    <w:p w:rsidR="00203C05" w:rsidRDefault="00203C05" w:rsidP="00203C05">
      <w:pPr>
        <w:pStyle w:val="a3"/>
        <w:jc w:val="center"/>
      </w:pPr>
    </w:p>
    <w:p w:rsidR="00203C05" w:rsidRDefault="00203C05" w:rsidP="00203C05">
      <w:pPr>
        <w:pStyle w:val="a3"/>
        <w:jc w:val="center"/>
      </w:pPr>
    </w:p>
    <w:p w:rsidR="00203C05" w:rsidRDefault="00203C05" w:rsidP="00825E38">
      <w:pPr>
        <w:pStyle w:val="a3"/>
        <w:tabs>
          <w:tab w:val="left" w:pos="705"/>
        </w:tabs>
        <w:jc w:val="center"/>
        <w:rPr>
          <w:b/>
          <w:sz w:val="40"/>
          <w:szCs w:val="40"/>
        </w:rPr>
      </w:pPr>
      <w:r w:rsidRPr="004876CA">
        <w:rPr>
          <w:b/>
          <w:sz w:val="40"/>
          <w:szCs w:val="40"/>
        </w:rPr>
        <w:t xml:space="preserve">Конспект </w:t>
      </w:r>
      <w:r w:rsidR="00825E38">
        <w:rPr>
          <w:b/>
          <w:sz w:val="40"/>
          <w:szCs w:val="40"/>
        </w:rPr>
        <w:t>совместной деятельности</w:t>
      </w:r>
    </w:p>
    <w:p w:rsidR="0093048F" w:rsidRDefault="0093048F" w:rsidP="0093048F">
      <w:pPr>
        <w:pStyle w:val="a3"/>
        <w:tabs>
          <w:tab w:val="left" w:pos="7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педагога с детьми 2 – 3 лет</w:t>
      </w:r>
    </w:p>
    <w:p w:rsidR="0093048F" w:rsidRDefault="0093048F" w:rsidP="0093048F">
      <w:pPr>
        <w:pStyle w:val="a3"/>
        <w:tabs>
          <w:tab w:val="left" w:pos="7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="00805619">
        <w:rPr>
          <w:b/>
          <w:sz w:val="40"/>
          <w:szCs w:val="40"/>
        </w:rPr>
        <w:t xml:space="preserve">речевому развитию </w:t>
      </w:r>
      <w:r>
        <w:rPr>
          <w:b/>
          <w:sz w:val="40"/>
          <w:szCs w:val="40"/>
        </w:rPr>
        <w:t xml:space="preserve"> на тему</w:t>
      </w:r>
    </w:p>
    <w:p w:rsidR="00825E38" w:rsidRDefault="0093048F" w:rsidP="0093048F">
      <w:pPr>
        <w:pStyle w:val="a3"/>
        <w:tabs>
          <w:tab w:val="left" w:pos="70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«Теремок» </w:t>
      </w:r>
    </w:p>
    <w:p w:rsidR="00203C05" w:rsidRDefault="00203C05" w:rsidP="00203C05">
      <w:pPr>
        <w:tabs>
          <w:tab w:val="left" w:pos="633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</w:p>
    <w:p w:rsidR="00203C05" w:rsidRDefault="00203C05" w:rsidP="00203C05">
      <w:pPr>
        <w:tabs>
          <w:tab w:val="left" w:pos="633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</w:p>
    <w:p w:rsidR="00203C05" w:rsidRDefault="00203C05" w:rsidP="00203C05">
      <w:pPr>
        <w:tabs>
          <w:tab w:val="left" w:pos="633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</w:p>
    <w:p w:rsidR="00203C05" w:rsidRDefault="00203C05" w:rsidP="00203C05">
      <w:pPr>
        <w:tabs>
          <w:tab w:val="left" w:pos="633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</w:p>
    <w:p w:rsidR="00203C05" w:rsidRPr="007139CF" w:rsidRDefault="00203C05" w:rsidP="00203C05">
      <w:pPr>
        <w:tabs>
          <w:tab w:val="left" w:pos="633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  <w:r w:rsidRPr="007139CF">
        <w:rPr>
          <w:rFonts w:ascii="Times New Roman" w:hAnsi="Times New Roman"/>
          <w:sz w:val="28"/>
          <w:szCs w:val="28"/>
        </w:rPr>
        <w:t>Воспитатель МАДОУ</w:t>
      </w:r>
    </w:p>
    <w:p w:rsidR="00203C05" w:rsidRPr="007139CF" w:rsidRDefault="00203C05" w:rsidP="00203C05">
      <w:pPr>
        <w:tabs>
          <w:tab w:val="left" w:pos="543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  <w:r w:rsidRPr="007139CF">
        <w:rPr>
          <w:rFonts w:ascii="Times New Roman" w:hAnsi="Times New Roman"/>
          <w:sz w:val="28"/>
          <w:szCs w:val="28"/>
        </w:rPr>
        <w:t>Центра развития ребёнка</w:t>
      </w:r>
    </w:p>
    <w:p w:rsidR="00203C05" w:rsidRPr="007139CF" w:rsidRDefault="00203C05" w:rsidP="00203C05">
      <w:pPr>
        <w:tabs>
          <w:tab w:val="left" w:pos="642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139CF">
        <w:rPr>
          <w:rFonts w:ascii="Times New Roman" w:hAnsi="Times New Roman"/>
          <w:sz w:val="28"/>
          <w:szCs w:val="28"/>
        </w:rPr>
        <w:t>детского сада № 150</w:t>
      </w:r>
    </w:p>
    <w:p w:rsidR="00203C05" w:rsidRPr="007139CF" w:rsidRDefault="00203C05" w:rsidP="00203C05">
      <w:pPr>
        <w:tabs>
          <w:tab w:val="left" w:pos="6600"/>
        </w:tabs>
        <w:spacing w:after="0"/>
        <w:ind w:left="360" w:hanging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 А.В.</w:t>
      </w:r>
    </w:p>
    <w:p w:rsidR="00203C05" w:rsidRPr="007139CF" w:rsidRDefault="00203C05" w:rsidP="00203C05">
      <w:pPr>
        <w:ind w:left="360" w:hanging="360"/>
        <w:jc w:val="right"/>
        <w:rPr>
          <w:rFonts w:ascii="Times New Roman" w:hAnsi="Times New Roman"/>
        </w:rPr>
      </w:pPr>
    </w:p>
    <w:p w:rsidR="00203C05" w:rsidRPr="007139CF" w:rsidRDefault="00203C05" w:rsidP="00203C05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</w:p>
    <w:p w:rsidR="00203C05" w:rsidRPr="007139CF" w:rsidRDefault="00203C05" w:rsidP="00203C05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</w:p>
    <w:p w:rsidR="00203C05" w:rsidRPr="007139CF" w:rsidRDefault="00203C05" w:rsidP="00203C05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</w:p>
    <w:p w:rsidR="00203C05" w:rsidRDefault="00203C05" w:rsidP="00203C05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</w:p>
    <w:p w:rsidR="00203C05" w:rsidRDefault="00203C05" w:rsidP="00203C05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</w:p>
    <w:p w:rsidR="00203C05" w:rsidRPr="00203C05" w:rsidRDefault="00D609FC" w:rsidP="00203C05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Пенза 2022 г.</w:t>
      </w:r>
    </w:p>
    <w:p w:rsidR="0093048F" w:rsidRDefault="0093048F" w:rsidP="00203C05">
      <w:pPr>
        <w:pStyle w:val="a3"/>
        <w:shd w:val="clear" w:color="auto" w:fill="FFFFFF"/>
        <w:spacing w:line="315" w:lineRule="atLeast"/>
        <w:jc w:val="both"/>
        <w:rPr>
          <w:b/>
          <w:sz w:val="28"/>
          <w:szCs w:val="28"/>
        </w:rPr>
      </w:pPr>
    </w:p>
    <w:p w:rsidR="005C1B1C" w:rsidRPr="001F1B2F" w:rsidRDefault="005C1B1C" w:rsidP="001F1B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1F1B2F">
        <w:rPr>
          <w:b/>
          <w:sz w:val="28"/>
          <w:szCs w:val="28"/>
        </w:rPr>
        <w:lastRenderedPageBreak/>
        <w:t>Цель:</w:t>
      </w:r>
      <w:r w:rsidRPr="001F1B2F">
        <w:rPr>
          <w:sz w:val="28"/>
          <w:szCs w:val="28"/>
        </w:rPr>
        <w:t xml:space="preserve"> Способствовать у ребёнка развитию пространственных отношений.</w:t>
      </w:r>
    </w:p>
    <w:p w:rsidR="00993C76" w:rsidRPr="001F1B2F" w:rsidRDefault="005C1B1C" w:rsidP="001F1B2F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B2F">
        <w:rPr>
          <w:b/>
          <w:sz w:val="28"/>
          <w:szCs w:val="28"/>
        </w:rPr>
        <w:t>Задачи:</w:t>
      </w:r>
    </w:p>
    <w:p w:rsidR="00203C05" w:rsidRPr="00AB5F17" w:rsidRDefault="00203C05" w:rsidP="001F1B2F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F1B2F">
        <w:rPr>
          <w:sz w:val="28"/>
          <w:szCs w:val="28"/>
        </w:rPr>
        <w:t>Учить находить местоположение предметов по инструкции педагога.</w:t>
      </w:r>
    </w:p>
    <w:p w:rsidR="00AB5F17" w:rsidRPr="001F1B2F" w:rsidRDefault="00AB5F17" w:rsidP="00D609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Формировать у детей интерес к театрализованной игре, желание участвовать в общем действии и использовать все окружающее пространство</w:t>
      </w:r>
      <w:r w:rsidR="00D609FC">
        <w:rPr>
          <w:sz w:val="28"/>
          <w:szCs w:val="28"/>
        </w:rPr>
        <w:t>.</w:t>
      </w:r>
    </w:p>
    <w:p w:rsidR="00993C76" w:rsidRPr="001F1B2F" w:rsidRDefault="00ED08A1" w:rsidP="00D609FC">
      <w:pPr>
        <w:pStyle w:val="a3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b/>
          <w:sz w:val="28"/>
          <w:szCs w:val="28"/>
        </w:rPr>
      </w:pPr>
      <w:r w:rsidRPr="001F1B2F">
        <w:rPr>
          <w:sz w:val="28"/>
          <w:szCs w:val="28"/>
        </w:rPr>
        <w:t xml:space="preserve">Активизировать в речи детей предлоги </w:t>
      </w:r>
      <w:proofErr w:type="gramStart"/>
      <w:r w:rsidRPr="001F1B2F">
        <w:rPr>
          <w:sz w:val="28"/>
          <w:szCs w:val="28"/>
        </w:rPr>
        <w:t>в</w:t>
      </w:r>
      <w:proofErr w:type="gramEnd"/>
      <w:r w:rsidRPr="001F1B2F">
        <w:rPr>
          <w:sz w:val="28"/>
          <w:szCs w:val="28"/>
        </w:rPr>
        <w:t>, на, за, под.</w:t>
      </w:r>
    </w:p>
    <w:p w:rsidR="00ED08A1" w:rsidRPr="001F1B2F" w:rsidRDefault="00ED08A1" w:rsidP="00D609FC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 w:rsidRPr="001F1B2F">
        <w:rPr>
          <w:sz w:val="28"/>
          <w:szCs w:val="28"/>
        </w:rPr>
        <w:t>Закреплять названия животных.</w:t>
      </w:r>
    </w:p>
    <w:p w:rsidR="005C1B1C" w:rsidRPr="001F1B2F" w:rsidRDefault="00ED08A1" w:rsidP="00D609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F1B2F">
        <w:rPr>
          <w:sz w:val="28"/>
          <w:szCs w:val="28"/>
        </w:rPr>
        <w:t>Воспитывать доброжелательное отношение к животным.</w:t>
      </w:r>
      <w:r w:rsidR="005C1B1C" w:rsidRPr="001F1B2F">
        <w:rPr>
          <w:sz w:val="28"/>
          <w:szCs w:val="28"/>
        </w:rPr>
        <w:t xml:space="preserve"> </w:t>
      </w:r>
    </w:p>
    <w:p w:rsidR="00A83AF4" w:rsidRPr="001F1B2F" w:rsidRDefault="00D609F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A83AF4" w:rsidRPr="001F1B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3AF4" w:rsidRPr="001F1B2F">
        <w:rPr>
          <w:rFonts w:ascii="Times New Roman" w:hAnsi="Times New Roman" w:cs="Times New Roman"/>
          <w:sz w:val="28"/>
          <w:szCs w:val="28"/>
        </w:rPr>
        <w:t>моделирование игровой ситуации с целью постановки проблемы и создания мотивации, вопросы к детям, использование наглядного материала</w:t>
      </w:r>
      <w:r w:rsidR="00993C76" w:rsidRPr="001F1B2F">
        <w:rPr>
          <w:rFonts w:ascii="Times New Roman" w:hAnsi="Times New Roman" w:cs="Times New Roman"/>
          <w:sz w:val="28"/>
          <w:szCs w:val="28"/>
        </w:rPr>
        <w:t>.</w:t>
      </w:r>
    </w:p>
    <w:p w:rsidR="00A83AF4" w:rsidRPr="001F1B2F" w:rsidRDefault="00764DF8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A83AF4" w:rsidRPr="001F1B2F">
        <w:rPr>
          <w:rFonts w:ascii="Times New Roman" w:hAnsi="Times New Roman" w:cs="Times New Roman"/>
          <w:b/>
          <w:sz w:val="28"/>
          <w:szCs w:val="28"/>
        </w:rPr>
        <w:t>:</w:t>
      </w:r>
      <w:r w:rsidR="00993C76" w:rsidRPr="001F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E6" w:rsidRPr="001F1B2F">
        <w:rPr>
          <w:rFonts w:ascii="Times New Roman" w:hAnsi="Times New Roman" w:cs="Times New Roman"/>
          <w:sz w:val="28"/>
          <w:szCs w:val="28"/>
        </w:rPr>
        <w:t>Фигурки зверей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72D6" w:rsidRPr="001F1B2F">
        <w:rPr>
          <w:rFonts w:ascii="Times New Roman" w:hAnsi="Times New Roman" w:cs="Times New Roman"/>
          <w:sz w:val="28"/>
          <w:szCs w:val="28"/>
        </w:rPr>
        <w:t>на каждого ребенка), игрушечный домик, иллюстрации к сказке «Теремок».</w:t>
      </w:r>
    </w:p>
    <w:p w:rsidR="00E94CE6" w:rsidRPr="001F1B2F" w:rsidRDefault="00764DF8" w:rsidP="001F1B2F">
      <w:pPr>
        <w:tabs>
          <w:tab w:val="left" w:pos="14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="00E94CE6" w:rsidRPr="001F1B2F">
        <w:rPr>
          <w:rFonts w:ascii="Times New Roman" w:hAnsi="Times New Roman" w:cs="Times New Roman"/>
          <w:b/>
          <w:sz w:val="28"/>
          <w:szCs w:val="28"/>
        </w:rPr>
        <w:t>:</w:t>
      </w:r>
      <w:r w:rsidR="00E94CE6" w:rsidRPr="001F1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CE6" w:rsidRPr="001F1B2F" w:rsidRDefault="00E94CE6" w:rsidP="001F1B2F">
      <w:pPr>
        <w:pStyle w:val="a4"/>
        <w:numPr>
          <w:ilvl w:val="0"/>
          <w:numId w:val="2"/>
        </w:numPr>
        <w:tabs>
          <w:tab w:val="left" w:pos="149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B2F">
        <w:rPr>
          <w:rFonts w:ascii="Times New Roman" w:hAnsi="Times New Roman" w:cs="Times New Roman"/>
          <w:sz w:val="28"/>
          <w:szCs w:val="28"/>
        </w:rPr>
        <w:t>Чтение сказки «Теремок»</w:t>
      </w:r>
    </w:p>
    <w:p w:rsidR="00E94CE6" w:rsidRPr="001F1B2F" w:rsidRDefault="00E94CE6" w:rsidP="001F1B2F">
      <w:pPr>
        <w:pStyle w:val="a4"/>
        <w:numPr>
          <w:ilvl w:val="0"/>
          <w:numId w:val="2"/>
        </w:numPr>
        <w:tabs>
          <w:tab w:val="left" w:pos="149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B2F">
        <w:rPr>
          <w:rFonts w:ascii="Times New Roman" w:hAnsi="Times New Roman" w:cs="Times New Roman"/>
          <w:sz w:val="28"/>
          <w:szCs w:val="28"/>
        </w:rPr>
        <w:t>Рассматривание иллюстраций по сказки « Теремок»</w:t>
      </w:r>
    </w:p>
    <w:p w:rsidR="00D609FC" w:rsidRDefault="005C1B1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B2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92E1C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  <w:r w:rsidRPr="001F1B2F">
        <w:rPr>
          <w:rFonts w:ascii="Times New Roman" w:hAnsi="Times New Roman" w:cs="Times New Roman"/>
          <w:b/>
          <w:sz w:val="28"/>
          <w:szCs w:val="28"/>
        </w:rPr>
        <w:t>:</w:t>
      </w:r>
      <w:r w:rsidR="00A83AF4" w:rsidRPr="001F1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C76" w:rsidRPr="001F1B2F" w:rsidRDefault="00D609F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72D6" w:rsidRPr="001F1B2F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</w:t>
      </w:r>
      <w:r w:rsidR="002F0C62">
        <w:rPr>
          <w:rFonts w:ascii="Times New Roman" w:hAnsi="Times New Roman" w:cs="Times New Roman"/>
          <w:sz w:val="28"/>
          <w:szCs w:val="28"/>
        </w:rPr>
        <w:t xml:space="preserve"> детей на гостей в группе (</w:t>
      </w:r>
      <w:r w:rsidR="00993C76" w:rsidRPr="001F1B2F">
        <w:rPr>
          <w:rFonts w:ascii="Times New Roman" w:hAnsi="Times New Roman" w:cs="Times New Roman"/>
          <w:sz w:val="28"/>
          <w:szCs w:val="28"/>
        </w:rPr>
        <w:t>фигурки зверей около игрушечного домика). Воспитатель способствует активизации речи посредством называния зверей детьми.</w:t>
      </w:r>
      <w:r w:rsidR="004172D6" w:rsidRPr="001F1B2F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993C76" w:rsidRPr="001F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поздороваться гостями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4172D6" w:rsidRPr="001F1B2F">
        <w:rPr>
          <w:rFonts w:ascii="Times New Roman" w:hAnsi="Times New Roman" w:cs="Times New Roman"/>
          <w:sz w:val="28"/>
          <w:szCs w:val="28"/>
        </w:rPr>
        <w:t>ети здороваются, усаживаются на стул</w:t>
      </w:r>
      <w:r>
        <w:rPr>
          <w:rFonts w:ascii="Times New Roman" w:hAnsi="Times New Roman" w:cs="Times New Roman"/>
          <w:sz w:val="28"/>
          <w:szCs w:val="28"/>
        </w:rPr>
        <w:t>ьчики поставленные полукругом)</w:t>
      </w:r>
      <w:r w:rsidR="00764DF8">
        <w:rPr>
          <w:rFonts w:ascii="Times New Roman" w:hAnsi="Times New Roman" w:cs="Times New Roman"/>
          <w:sz w:val="28"/>
          <w:szCs w:val="28"/>
        </w:rPr>
        <w:t>.</w:t>
      </w:r>
    </w:p>
    <w:p w:rsidR="004172D6" w:rsidRPr="001F1B2F" w:rsidRDefault="00D609F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172D6" w:rsidRPr="001F1B2F">
        <w:rPr>
          <w:rFonts w:ascii="Times New Roman" w:hAnsi="Times New Roman" w:cs="Times New Roman"/>
          <w:sz w:val="28"/>
          <w:szCs w:val="28"/>
        </w:rPr>
        <w:t xml:space="preserve">Воспитатель (от лица зверей) сообщает детям, что звери очень рады прийти к нам в гости и что они очень бы хотели поиграть с </w:t>
      </w:r>
      <w:r w:rsidR="00764DF8">
        <w:rPr>
          <w:rFonts w:ascii="Times New Roman" w:hAnsi="Times New Roman" w:cs="Times New Roman"/>
          <w:sz w:val="28"/>
          <w:szCs w:val="28"/>
        </w:rPr>
        <w:t>детьми</w:t>
      </w:r>
      <w:r w:rsidR="00203C05" w:rsidRPr="001F1B2F">
        <w:rPr>
          <w:rFonts w:ascii="Times New Roman" w:hAnsi="Times New Roman" w:cs="Times New Roman"/>
          <w:sz w:val="28"/>
          <w:szCs w:val="28"/>
        </w:rPr>
        <w:t>, но они бояться</w:t>
      </w:r>
      <w:r w:rsidR="00764DF8">
        <w:rPr>
          <w:rFonts w:ascii="Times New Roman" w:hAnsi="Times New Roman" w:cs="Times New Roman"/>
          <w:sz w:val="28"/>
          <w:szCs w:val="28"/>
        </w:rPr>
        <w:t xml:space="preserve">, </w:t>
      </w:r>
      <w:r w:rsidR="00203C05" w:rsidRPr="001F1B2F">
        <w:rPr>
          <w:rFonts w:ascii="Times New Roman" w:hAnsi="Times New Roman" w:cs="Times New Roman"/>
          <w:sz w:val="28"/>
          <w:szCs w:val="28"/>
        </w:rPr>
        <w:t xml:space="preserve"> что при</w:t>
      </w:r>
      <w:r w:rsidR="004172D6" w:rsidRPr="001F1B2F">
        <w:rPr>
          <w:rFonts w:ascii="Times New Roman" w:hAnsi="Times New Roman" w:cs="Times New Roman"/>
          <w:sz w:val="28"/>
          <w:szCs w:val="28"/>
        </w:rPr>
        <w:t>дет  мишка и сломает их домик.</w:t>
      </w:r>
    </w:p>
    <w:p w:rsidR="005C1B1C" w:rsidRPr="001F1B2F" w:rsidRDefault="00D609F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4DC" w:rsidRPr="001F1B2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зверям и научить их прятаться в домик </w:t>
      </w:r>
      <w:r w:rsidR="005C1B1C" w:rsidRPr="001F1B2F">
        <w:rPr>
          <w:rFonts w:ascii="Times New Roman" w:hAnsi="Times New Roman" w:cs="Times New Roman"/>
          <w:sz w:val="28"/>
          <w:szCs w:val="28"/>
        </w:rPr>
        <w:t>(живот</w:t>
      </w:r>
      <w:r w:rsidR="00764DF8">
        <w:rPr>
          <w:rFonts w:ascii="Times New Roman" w:hAnsi="Times New Roman" w:cs="Times New Roman"/>
          <w:sz w:val="28"/>
          <w:szCs w:val="28"/>
        </w:rPr>
        <w:t>ные прячутся в домик «Теремок»)</w:t>
      </w:r>
      <w:r w:rsidR="005C1B1C" w:rsidRPr="001F1B2F">
        <w:rPr>
          <w:rFonts w:ascii="Times New Roman" w:hAnsi="Times New Roman" w:cs="Times New Roman"/>
          <w:sz w:val="28"/>
          <w:szCs w:val="28"/>
        </w:rPr>
        <w:t>.</w:t>
      </w:r>
      <w:r w:rsidR="00764DF8">
        <w:rPr>
          <w:rFonts w:ascii="Times New Roman" w:hAnsi="Times New Roman" w:cs="Times New Roman"/>
          <w:sz w:val="28"/>
          <w:szCs w:val="28"/>
        </w:rPr>
        <w:t xml:space="preserve"> 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F0C62">
        <w:rPr>
          <w:rFonts w:ascii="Times New Roman" w:hAnsi="Times New Roman" w:cs="Times New Roman"/>
          <w:sz w:val="28"/>
          <w:szCs w:val="28"/>
        </w:rPr>
        <w:t>активизирует речь детей посредством вопроса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: </w:t>
      </w:r>
      <w:r w:rsidR="002F0C62">
        <w:rPr>
          <w:rFonts w:ascii="Times New Roman" w:hAnsi="Times New Roman" w:cs="Times New Roman"/>
          <w:sz w:val="28"/>
          <w:szCs w:val="28"/>
        </w:rPr>
        <w:t>«</w:t>
      </w:r>
      <w:r w:rsidR="005C1B1C" w:rsidRPr="001F1B2F">
        <w:rPr>
          <w:rFonts w:ascii="Times New Roman" w:hAnsi="Times New Roman" w:cs="Times New Roman"/>
          <w:sz w:val="28"/>
          <w:szCs w:val="28"/>
        </w:rPr>
        <w:t>Кого вы хотите увидеть?</w:t>
      </w:r>
      <w:r w:rsidR="002F0C62">
        <w:rPr>
          <w:rFonts w:ascii="Times New Roman" w:hAnsi="Times New Roman" w:cs="Times New Roman"/>
          <w:sz w:val="28"/>
          <w:szCs w:val="28"/>
        </w:rPr>
        <w:t>» Педагог на своем примере (по образцу) стимулирует ответ детей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 </w:t>
      </w:r>
      <w:r w:rsidR="002F0C62">
        <w:rPr>
          <w:rFonts w:ascii="Times New Roman" w:hAnsi="Times New Roman" w:cs="Times New Roman"/>
          <w:sz w:val="28"/>
          <w:szCs w:val="28"/>
        </w:rPr>
        <w:t xml:space="preserve">(например 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 «Я хочу увидеть мишку»</w:t>
      </w:r>
      <w:r w:rsidR="002F0C62">
        <w:rPr>
          <w:rFonts w:ascii="Times New Roman" w:hAnsi="Times New Roman" w:cs="Times New Roman"/>
          <w:sz w:val="28"/>
          <w:szCs w:val="28"/>
        </w:rPr>
        <w:t xml:space="preserve">). 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Если </w:t>
      </w:r>
      <w:r w:rsidR="00A124DC" w:rsidRPr="001F1B2F">
        <w:rPr>
          <w:rFonts w:ascii="Times New Roman" w:hAnsi="Times New Roman" w:cs="Times New Roman"/>
          <w:sz w:val="28"/>
          <w:szCs w:val="28"/>
        </w:rPr>
        <w:t>существительное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 названо правильно, то нужная игрушка появляется из домика. Таким образом</w:t>
      </w:r>
      <w:r w:rsidR="002F0C62">
        <w:rPr>
          <w:rFonts w:ascii="Times New Roman" w:hAnsi="Times New Roman" w:cs="Times New Roman"/>
          <w:sz w:val="28"/>
          <w:szCs w:val="28"/>
        </w:rPr>
        <w:t>,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 дети называют каждую игрушку, пока не появятся все, каждый раз обращая внимание на то, что бы </w:t>
      </w:r>
      <w:r w:rsidR="00A124DC" w:rsidRPr="001F1B2F">
        <w:rPr>
          <w:rFonts w:ascii="Times New Roman" w:hAnsi="Times New Roman" w:cs="Times New Roman"/>
          <w:sz w:val="28"/>
          <w:szCs w:val="28"/>
        </w:rPr>
        <w:t>существительное</w:t>
      </w:r>
      <w:r w:rsidR="005C1B1C" w:rsidRPr="001F1B2F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="005C1B1C" w:rsidRPr="001F1B2F">
        <w:rPr>
          <w:rFonts w:ascii="Times New Roman" w:hAnsi="Times New Roman" w:cs="Times New Roman"/>
          <w:sz w:val="28"/>
          <w:szCs w:val="28"/>
        </w:rPr>
        <w:t>названо</w:t>
      </w:r>
      <w:proofErr w:type="gramEnd"/>
      <w:r w:rsidR="005C1B1C" w:rsidRPr="001F1B2F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A124DC" w:rsidRPr="001F1B2F" w:rsidRDefault="00D609F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24DC" w:rsidRPr="001F1B2F">
        <w:rPr>
          <w:rFonts w:ascii="Times New Roman" w:hAnsi="Times New Roman" w:cs="Times New Roman"/>
          <w:sz w:val="28"/>
          <w:szCs w:val="28"/>
        </w:rPr>
        <w:t>После того как перед детьми появляются все звери воспитатель предлагает детям вспомнить как гуляет по лесу медведь и собирает шишки.</w:t>
      </w:r>
    </w:p>
    <w:p w:rsidR="005C1B1C" w:rsidRPr="001F1B2F" w:rsidRDefault="005C1B1C" w:rsidP="001F1B2F">
      <w:pPr>
        <w:tabs>
          <w:tab w:val="left" w:pos="1491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F1B2F">
        <w:rPr>
          <w:rFonts w:ascii="Times New Roman" w:hAnsi="Times New Roman" w:cs="Times New Roman"/>
          <w:sz w:val="28"/>
          <w:szCs w:val="28"/>
        </w:rPr>
        <w:t>Дети встают со стульчиков и делают движения в соответствии с текстом:</w:t>
      </w:r>
    </w:p>
    <w:p w:rsidR="005C1B1C" w:rsidRPr="001F1B2F" w:rsidRDefault="005C1B1C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1F1B2F">
        <w:rPr>
          <w:i/>
          <w:sz w:val="28"/>
          <w:szCs w:val="28"/>
        </w:rPr>
        <w:t>Мишка по лесу гулял</w:t>
      </w:r>
      <w:r w:rsidR="00D609FC">
        <w:rPr>
          <w:i/>
          <w:sz w:val="28"/>
          <w:szCs w:val="28"/>
        </w:rPr>
        <w:t>,</w:t>
      </w:r>
    </w:p>
    <w:p w:rsidR="005C1B1C" w:rsidRPr="001F1B2F" w:rsidRDefault="005C1B1C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1F1B2F">
        <w:rPr>
          <w:i/>
          <w:sz w:val="28"/>
          <w:szCs w:val="28"/>
        </w:rPr>
        <w:t>Мишка шишки собирал</w:t>
      </w:r>
      <w:r w:rsidR="00D609FC">
        <w:rPr>
          <w:i/>
          <w:sz w:val="28"/>
          <w:szCs w:val="28"/>
        </w:rPr>
        <w:t>.</w:t>
      </w:r>
    </w:p>
    <w:p w:rsidR="005C1B1C" w:rsidRPr="001F1B2F" w:rsidRDefault="005C1B1C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1F1B2F">
        <w:rPr>
          <w:i/>
          <w:sz w:val="28"/>
          <w:szCs w:val="28"/>
        </w:rPr>
        <w:t xml:space="preserve">Бедный </w:t>
      </w:r>
      <w:proofErr w:type="spellStart"/>
      <w:r w:rsidRPr="001F1B2F">
        <w:rPr>
          <w:i/>
          <w:sz w:val="28"/>
          <w:szCs w:val="28"/>
        </w:rPr>
        <w:t>мишенька</w:t>
      </w:r>
      <w:proofErr w:type="spellEnd"/>
      <w:r w:rsidRPr="001F1B2F">
        <w:rPr>
          <w:i/>
          <w:sz w:val="28"/>
          <w:szCs w:val="28"/>
        </w:rPr>
        <w:t xml:space="preserve"> устал</w:t>
      </w:r>
      <w:r w:rsidR="00D609FC">
        <w:rPr>
          <w:i/>
          <w:sz w:val="28"/>
          <w:szCs w:val="28"/>
        </w:rPr>
        <w:t>,</w:t>
      </w:r>
    </w:p>
    <w:p w:rsidR="005C1B1C" w:rsidRPr="001F1B2F" w:rsidRDefault="005C1B1C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1F1B2F">
        <w:rPr>
          <w:i/>
          <w:sz w:val="28"/>
          <w:szCs w:val="28"/>
        </w:rPr>
        <w:t>На пенёчке задремал</w:t>
      </w:r>
      <w:r w:rsidR="00D609FC">
        <w:rPr>
          <w:i/>
          <w:sz w:val="28"/>
          <w:szCs w:val="28"/>
        </w:rPr>
        <w:t>.</w:t>
      </w:r>
    </w:p>
    <w:p w:rsidR="005C1B1C" w:rsidRPr="001F1B2F" w:rsidRDefault="005C1B1C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1F1B2F">
        <w:rPr>
          <w:sz w:val="28"/>
          <w:szCs w:val="28"/>
        </w:rPr>
        <w:t>После чего дети опять усаживаются на стульчики.</w:t>
      </w:r>
    </w:p>
    <w:p w:rsidR="002F0C62" w:rsidRDefault="00D609FC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24DC" w:rsidRPr="001F1B2F">
        <w:rPr>
          <w:sz w:val="28"/>
          <w:szCs w:val="28"/>
        </w:rPr>
        <w:t>Затем воспитатель поясняет детям, что мишка очень добрый и вовсе не хотел ломать теремок, он хочет играть в прятки вместе со всеми.</w:t>
      </w:r>
      <w:r w:rsidR="00D87A08" w:rsidRPr="001F1B2F">
        <w:rPr>
          <w:sz w:val="28"/>
          <w:szCs w:val="28"/>
        </w:rPr>
        <w:t xml:space="preserve"> Воспитатель предлагает </w:t>
      </w:r>
      <w:r w:rsidR="002F0C62">
        <w:rPr>
          <w:sz w:val="28"/>
          <w:szCs w:val="28"/>
        </w:rPr>
        <w:t>детям самим спрятать животных (</w:t>
      </w:r>
      <w:r w:rsidR="00D87A08" w:rsidRPr="001F1B2F">
        <w:rPr>
          <w:sz w:val="28"/>
          <w:szCs w:val="28"/>
        </w:rPr>
        <w:t>на выбор) и дает каждому ребенку задание, один ребенок</w:t>
      </w:r>
      <w:r w:rsidR="00A124DC" w:rsidRPr="001F1B2F">
        <w:rPr>
          <w:sz w:val="28"/>
          <w:szCs w:val="28"/>
        </w:rPr>
        <w:t xml:space="preserve"> </w:t>
      </w:r>
      <w:r w:rsidR="00D87A08" w:rsidRPr="001F1B2F">
        <w:rPr>
          <w:sz w:val="28"/>
          <w:szCs w:val="28"/>
        </w:rPr>
        <w:t xml:space="preserve">прячет игрушку и проговаривает куда он ее спрятал, другому ребенку дает задание найти игрушку, и так же проговорить где он ее нашел. </w:t>
      </w:r>
      <w:proofErr w:type="gramStart"/>
      <w:r w:rsidR="00D87A08" w:rsidRPr="001F1B2F">
        <w:rPr>
          <w:sz w:val="28"/>
          <w:szCs w:val="28"/>
        </w:rPr>
        <w:t>(</w:t>
      </w:r>
      <w:r w:rsidR="002F0C62">
        <w:rPr>
          <w:sz w:val="28"/>
          <w:szCs w:val="28"/>
        </w:rPr>
        <w:t>Например:</w:t>
      </w:r>
      <w:proofErr w:type="gramEnd"/>
      <w:r w:rsidR="002F0C62">
        <w:rPr>
          <w:sz w:val="28"/>
          <w:szCs w:val="28"/>
        </w:rPr>
        <w:t xml:space="preserve"> «</w:t>
      </w:r>
      <w:r w:rsidR="005C1B1C" w:rsidRPr="001F1B2F">
        <w:rPr>
          <w:sz w:val="28"/>
          <w:szCs w:val="28"/>
        </w:rPr>
        <w:t xml:space="preserve">Спрячь лисичку под </w:t>
      </w:r>
      <w:r w:rsidR="00D87A08" w:rsidRPr="001F1B2F">
        <w:rPr>
          <w:sz w:val="28"/>
          <w:szCs w:val="28"/>
        </w:rPr>
        <w:t>стол</w:t>
      </w:r>
      <w:r w:rsidR="002F0C62">
        <w:rPr>
          <w:sz w:val="28"/>
          <w:szCs w:val="28"/>
        </w:rPr>
        <w:t>»</w:t>
      </w:r>
      <w:r w:rsidR="00D87A08" w:rsidRPr="001F1B2F">
        <w:rPr>
          <w:sz w:val="28"/>
          <w:szCs w:val="28"/>
        </w:rPr>
        <w:t>.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87A08" w:rsidRPr="001F1B2F">
        <w:rPr>
          <w:sz w:val="28"/>
          <w:szCs w:val="28"/>
        </w:rPr>
        <w:t>Куда ты с</w:t>
      </w:r>
      <w:r w:rsidR="007B51D7" w:rsidRPr="001F1B2F">
        <w:rPr>
          <w:sz w:val="28"/>
          <w:szCs w:val="28"/>
        </w:rPr>
        <w:t>прятал лисичку?</w:t>
      </w:r>
      <w:r>
        <w:rPr>
          <w:sz w:val="28"/>
          <w:szCs w:val="28"/>
        </w:rPr>
        <w:t>»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1D7" w:rsidRPr="001F1B2F">
        <w:rPr>
          <w:sz w:val="28"/>
          <w:szCs w:val="28"/>
        </w:rPr>
        <w:t xml:space="preserve"> Я спрятал лисичку под стол</w:t>
      </w:r>
      <w:r>
        <w:rPr>
          <w:sz w:val="28"/>
          <w:szCs w:val="28"/>
        </w:rPr>
        <w:t>»</w:t>
      </w:r>
      <w:r w:rsidR="007B51D7" w:rsidRPr="001F1B2F">
        <w:rPr>
          <w:sz w:val="28"/>
          <w:szCs w:val="28"/>
        </w:rPr>
        <w:t>.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1D7" w:rsidRPr="001F1B2F">
        <w:rPr>
          <w:sz w:val="28"/>
          <w:szCs w:val="28"/>
        </w:rPr>
        <w:t xml:space="preserve"> Я нашел лисичку под столом</w:t>
      </w:r>
      <w:r>
        <w:rPr>
          <w:sz w:val="28"/>
          <w:szCs w:val="28"/>
        </w:rPr>
        <w:t>».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1D7" w:rsidRPr="001F1B2F">
        <w:rPr>
          <w:sz w:val="28"/>
          <w:szCs w:val="28"/>
        </w:rPr>
        <w:t>Спрячь мишку за машину</w:t>
      </w:r>
      <w:r>
        <w:rPr>
          <w:sz w:val="28"/>
          <w:szCs w:val="28"/>
        </w:rPr>
        <w:t>»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1D7" w:rsidRPr="001F1B2F">
        <w:rPr>
          <w:sz w:val="28"/>
          <w:szCs w:val="28"/>
        </w:rPr>
        <w:t>Куда ты спрятал мишку?</w:t>
      </w:r>
      <w:r>
        <w:rPr>
          <w:sz w:val="28"/>
          <w:szCs w:val="28"/>
        </w:rPr>
        <w:t>»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1D7" w:rsidRPr="001F1B2F">
        <w:rPr>
          <w:sz w:val="28"/>
          <w:szCs w:val="28"/>
        </w:rPr>
        <w:t>Я спрятал мишку за машину</w:t>
      </w:r>
      <w:r>
        <w:rPr>
          <w:sz w:val="28"/>
          <w:szCs w:val="28"/>
        </w:rPr>
        <w:t>»</w:t>
      </w:r>
      <w:r w:rsidR="007B51D7" w:rsidRPr="001F1B2F">
        <w:rPr>
          <w:sz w:val="28"/>
          <w:szCs w:val="28"/>
        </w:rPr>
        <w:t xml:space="preserve">. </w:t>
      </w:r>
    </w:p>
    <w:p w:rsidR="002F0C62" w:rsidRDefault="002F0C62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1D7" w:rsidRPr="001F1B2F">
        <w:rPr>
          <w:sz w:val="28"/>
          <w:szCs w:val="28"/>
        </w:rPr>
        <w:t>Я наш</w:t>
      </w:r>
      <w:r>
        <w:rPr>
          <w:sz w:val="28"/>
          <w:szCs w:val="28"/>
        </w:rPr>
        <w:t>ёл мишку за машиной» и т.д.).</w:t>
      </w:r>
    </w:p>
    <w:p w:rsidR="005C1B1C" w:rsidRPr="001F1B2F" w:rsidRDefault="007B51D7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1F1B2F">
        <w:rPr>
          <w:sz w:val="28"/>
          <w:szCs w:val="28"/>
        </w:rPr>
        <w:t xml:space="preserve"> </w:t>
      </w:r>
      <w:r w:rsidR="005C1B1C" w:rsidRPr="001F1B2F">
        <w:rPr>
          <w:sz w:val="28"/>
          <w:szCs w:val="28"/>
        </w:rPr>
        <w:t>Когда все игрушки найдены, воспитатель хвалит детей, и предлагает взять игрушки и отправится построить для них большой домик «Теремок»</w:t>
      </w:r>
      <w:r w:rsidRPr="001F1B2F">
        <w:rPr>
          <w:sz w:val="28"/>
          <w:szCs w:val="28"/>
        </w:rPr>
        <w:t xml:space="preserve"> из модулей ( переход на другой вид деятельности : конструирование</w:t>
      </w:r>
      <w:r w:rsidR="00203C05" w:rsidRPr="001F1B2F">
        <w:rPr>
          <w:sz w:val="28"/>
          <w:szCs w:val="28"/>
        </w:rPr>
        <w:t>)</w:t>
      </w:r>
      <w:r w:rsidR="005C1B1C" w:rsidRPr="001F1B2F">
        <w:rPr>
          <w:sz w:val="28"/>
          <w:szCs w:val="28"/>
        </w:rPr>
        <w:t>.</w:t>
      </w:r>
    </w:p>
    <w:p w:rsidR="00187E67" w:rsidRPr="001F1B2F" w:rsidRDefault="00187E67" w:rsidP="001F1B2F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2B4E18" w:rsidRPr="001F1B2F" w:rsidRDefault="002B4E18" w:rsidP="001F1B2F">
      <w:pPr>
        <w:spacing w:line="360" w:lineRule="auto"/>
        <w:rPr>
          <w:rFonts w:ascii="Times New Roman" w:hAnsi="Times New Roman" w:cs="Times New Roman"/>
        </w:rPr>
      </w:pPr>
    </w:p>
    <w:sectPr w:rsidR="002B4E18" w:rsidRPr="001F1B2F" w:rsidSect="002B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FB3"/>
    <w:multiLevelType w:val="hybridMultilevel"/>
    <w:tmpl w:val="C824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E2D"/>
    <w:multiLevelType w:val="hybridMultilevel"/>
    <w:tmpl w:val="1CC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0DF1"/>
    <w:multiLevelType w:val="hybridMultilevel"/>
    <w:tmpl w:val="29CC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36D58"/>
    <w:multiLevelType w:val="hybridMultilevel"/>
    <w:tmpl w:val="33A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E610A"/>
    <w:multiLevelType w:val="hybridMultilevel"/>
    <w:tmpl w:val="1838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77E1E"/>
    <w:multiLevelType w:val="hybridMultilevel"/>
    <w:tmpl w:val="213E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1C"/>
    <w:rsid w:val="000244EC"/>
    <w:rsid w:val="00134CAF"/>
    <w:rsid w:val="00187E67"/>
    <w:rsid w:val="001A4274"/>
    <w:rsid w:val="001D7DEF"/>
    <w:rsid w:val="001F1B2F"/>
    <w:rsid w:val="00203C05"/>
    <w:rsid w:val="002B4E18"/>
    <w:rsid w:val="002F0C62"/>
    <w:rsid w:val="00362C9D"/>
    <w:rsid w:val="004172D6"/>
    <w:rsid w:val="0057651F"/>
    <w:rsid w:val="005C1B1C"/>
    <w:rsid w:val="00764DF8"/>
    <w:rsid w:val="007B51D7"/>
    <w:rsid w:val="00805619"/>
    <w:rsid w:val="00825E38"/>
    <w:rsid w:val="00892346"/>
    <w:rsid w:val="0093048F"/>
    <w:rsid w:val="00993C76"/>
    <w:rsid w:val="00A124DC"/>
    <w:rsid w:val="00A22AC3"/>
    <w:rsid w:val="00A830BB"/>
    <w:rsid w:val="00A83AF4"/>
    <w:rsid w:val="00AB5F17"/>
    <w:rsid w:val="00D609FC"/>
    <w:rsid w:val="00D87A08"/>
    <w:rsid w:val="00E94CE6"/>
    <w:rsid w:val="00ED08A1"/>
    <w:rsid w:val="00F92E1C"/>
    <w:rsid w:val="00FB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CE6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rsid w:val="00203C05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203C05"/>
    <w:pPr>
      <w:widowControl w:val="0"/>
      <w:shd w:val="clear" w:color="auto" w:fill="FFFFFF"/>
      <w:spacing w:after="0" w:line="408" w:lineRule="exac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203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Аленочка</dc:creator>
  <cp:keywords/>
  <dc:description/>
  <cp:lastModifiedBy>Admin</cp:lastModifiedBy>
  <cp:revision>13</cp:revision>
  <dcterms:created xsi:type="dcterms:W3CDTF">2014-08-17T17:00:00Z</dcterms:created>
  <dcterms:modified xsi:type="dcterms:W3CDTF">2023-04-03T16:50:00Z</dcterms:modified>
</cp:coreProperties>
</file>